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2505C2">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proofErr w:type="spellStart"/>
            <w:r w:rsidRPr="002505C2">
              <w:rPr>
                <w:rFonts w:ascii="Verdana" w:hAnsi="Verdana"/>
                <w:b/>
                <w:color w:val="2F5496"/>
                <w:lang w:val="uk-UA" w:eastAsia="uk-UA"/>
              </w:rPr>
              <w:t>Держстат</w:t>
            </w:r>
            <w:proofErr w:type="spellEnd"/>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89550A" w:rsidRDefault="0089550A" w:rsidP="00BD17EF">
      <w:pPr>
        <w:ind w:firstLine="142"/>
        <w:rPr>
          <w:rFonts w:ascii="Calibri" w:hAnsi="Calibri" w:cs="Times New Roman CYR"/>
          <w:bCs/>
          <w:sz w:val="26"/>
          <w:szCs w:val="26"/>
          <w:lang w:val="en-US" w:eastAsia="en-US"/>
        </w:rPr>
      </w:pPr>
      <w:r w:rsidRPr="0089550A">
        <w:rPr>
          <w:rFonts w:ascii="Calibri" w:hAnsi="Calibri" w:cs="Times New Roman CYR"/>
          <w:bCs/>
          <w:sz w:val="26"/>
          <w:szCs w:val="26"/>
          <w:lang w:eastAsia="en-US"/>
        </w:rPr>
        <w:t>1</w:t>
      </w:r>
      <w:r w:rsidR="00BF05F2">
        <w:rPr>
          <w:rFonts w:ascii="Calibri" w:hAnsi="Calibri" w:cs="Times New Roman CYR"/>
          <w:bCs/>
          <w:sz w:val="26"/>
          <w:szCs w:val="26"/>
          <w:lang w:val="uk-UA" w:eastAsia="en-US"/>
        </w:rPr>
        <w:t>5</w:t>
      </w:r>
      <w:r w:rsidR="001A1C2E" w:rsidRPr="002505C2">
        <w:rPr>
          <w:rFonts w:ascii="Calibri" w:hAnsi="Calibri" w:cs="Times New Roman CYR"/>
          <w:bCs/>
          <w:sz w:val="26"/>
          <w:szCs w:val="26"/>
          <w:lang w:val="uk-UA" w:eastAsia="en-US"/>
        </w:rPr>
        <w:t>.</w:t>
      </w:r>
      <w:r>
        <w:rPr>
          <w:rFonts w:ascii="Calibri" w:hAnsi="Calibri" w:cs="Times New Roman CYR"/>
          <w:bCs/>
          <w:sz w:val="26"/>
          <w:szCs w:val="26"/>
          <w:lang w:val="en-US" w:eastAsia="en-US"/>
        </w:rPr>
        <w:t>0</w:t>
      </w:r>
      <w:r w:rsidR="00BF05F2">
        <w:rPr>
          <w:rFonts w:ascii="Calibri" w:hAnsi="Calibri" w:cs="Times New Roman CYR"/>
          <w:bCs/>
          <w:sz w:val="26"/>
          <w:szCs w:val="26"/>
          <w:lang w:val="uk-UA" w:eastAsia="en-US"/>
        </w:rPr>
        <w:t>2</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Pr>
          <w:rFonts w:ascii="Calibri" w:hAnsi="Calibri" w:cs="Times New Roman CYR"/>
          <w:bCs/>
          <w:sz w:val="26"/>
          <w:szCs w:val="26"/>
          <w:lang w:val="en-US" w:eastAsia="en-US"/>
        </w:rPr>
        <w:t>4</w:t>
      </w:r>
    </w:p>
    <w:p w:rsidR="000E37CB" w:rsidRPr="002505C2" w:rsidRDefault="000E37CB" w:rsidP="00BD17EF">
      <w:pPr>
        <w:ind w:firstLine="142"/>
        <w:rPr>
          <w:rFonts w:ascii="Calibri" w:hAnsi="Calibri" w:cs="Times New Roman CYR"/>
          <w:b/>
          <w:bCs/>
          <w:sz w:val="26"/>
          <w:szCs w:val="26"/>
          <w:lang w:val="uk-UA" w:eastAsia="en-US"/>
        </w:rPr>
      </w:pPr>
    </w:p>
    <w:p w:rsidR="006A5F11" w:rsidRPr="002505C2"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r w:rsidR="005F3DC8" w:rsidRPr="002505C2">
        <w:rPr>
          <w:rFonts w:ascii="Calibri" w:hAnsi="Calibri" w:cs="Times New Roman CYR"/>
          <w:b/>
          <w:bCs/>
          <w:sz w:val="26"/>
          <w:szCs w:val="26"/>
          <w:lang w:val="uk-UA" w:eastAsia="en-US"/>
        </w:rPr>
        <w:t xml:space="preserve">у </w:t>
      </w:r>
      <w:r w:rsidR="00CF68A3" w:rsidRPr="002505C2">
        <w:rPr>
          <w:rFonts w:ascii="Calibri" w:hAnsi="Calibri" w:cs="Times New Roman CYR"/>
          <w:b/>
          <w:bCs/>
          <w:sz w:val="26"/>
          <w:szCs w:val="26"/>
          <w:lang w:val="uk-UA" w:eastAsia="en-US"/>
        </w:rPr>
        <w:t>202</w:t>
      </w:r>
      <w:r w:rsidR="0089550A" w:rsidRPr="0089550A">
        <w:rPr>
          <w:rFonts w:ascii="Calibri" w:hAnsi="Calibri" w:cs="Times New Roman CYR"/>
          <w:b/>
          <w:bCs/>
          <w:sz w:val="26"/>
          <w:szCs w:val="26"/>
          <w:lang w:eastAsia="en-US"/>
        </w:rPr>
        <w:t>3</w:t>
      </w:r>
      <w:r w:rsidRPr="002505C2">
        <w:rPr>
          <w:rFonts w:ascii="Calibri" w:hAnsi="Calibri" w:cs="Times New Roman CYR"/>
          <w:b/>
          <w:bCs/>
          <w:sz w:val="26"/>
          <w:szCs w:val="26"/>
          <w:lang w:val="uk-UA" w:eastAsia="en-US"/>
        </w:rPr>
        <w:t xml:space="preserve"> ро</w:t>
      </w:r>
      <w:r w:rsidR="00BF05F2">
        <w:rPr>
          <w:rFonts w:ascii="Calibri" w:hAnsi="Calibri" w:cs="Times New Roman CYR"/>
          <w:b/>
          <w:bCs/>
          <w:sz w:val="26"/>
          <w:szCs w:val="26"/>
          <w:lang w:val="uk-UA" w:eastAsia="en-US"/>
        </w:rPr>
        <w:t>ці</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2505C2" w:rsidRDefault="0089550A" w:rsidP="0089550A">
      <w:pPr>
        <w:ind w:firstLine="567"/>
        <w:jc w:val="both"/>
        <w:rPr>
          <w:rFonts w:ascii="Calibri" w:hAnsi="Calibri"/>
          <w:sz w:val="26"/>
          <w:szCs w:val="26"/>
          <w:lang w:val="uk-UA" w:eastAsia="en-US"/>
        </w:rPr>
      </w:pPr>
      <w:r w:rsidRPr="002505C2">
        <w:rPr>
          <w:rFonts w:ascii="Calibri" w:hAnsi="Calibri"/>
          <w:sz w:val="26"/>
          <w:szCs w:val="26"/>
          <w:lang w:val="uk-UA" w:eastAsia="en-US"/>
        </w:rPr>
        <w:t>У 202</w:t>
      </w:r>
      <w:r>
        <w:rPr>
          <w:rFonts w:ascii="Calibri" w:hAnsi="Calibri"/>
          <w:sz w:val="26"/>
          <w:szCs w:val="26"/>
          <w:lang w:val="uk-UA" w:eastAsia="en-US"/>
        </w:rPr>
        <w:t>3</w:t>
      </w:r>
      <w:r w:rsidRPr="002505C2">
        <w:rPr>
          <w:rFonts w:ascii="Calibri" w:hAnsi="Calibri"/>
          <w:sz w:val="26"/>
          <w:szCs w:val="26"/>
          <w:lang w:val="uk-UA" w:eastAsia="en-US"/>
        </w:rPr>
        <w:t xml:space="preserve">р. експорт товарів становив </w:t>
      </w:r>
      <w:r>
        <w:rPr>
          <w:rFonts w:ascii="Calibri" w:hAnsi="Calibri"/>
          <w:sz w:val="26"/>
          <w:szCs w:val="26"/>
          <w:lang w:val="uk-UA" w:eastAsia="en-US"/>
        </w:rPr>
        <w:t>4</w:t>
      </w:r>
      <w:r w:rsidR="005E5145">
        <w:rPr>
          <w:rFonts w:ascii="Calibri" w:hAnsi="Calibri"/>
          <w:sz w:val="26"/>
          <w:szCs w:val="26"/>
          <w:lang w:val="uk-UA" w:eastAsia="en-US"/>
        </w:rPr>
        <w:t>696</w:t>
      </w:r>
      <w:r>
        <w:rPr>
          <w:rFonts w:ascii="Calibri" w:hAnsi="Calibri"/>
          <w:sz w:val="26"/>
          <w:szCs w:val="26"/>
          <w:lang w:val="uk-UA" w:eastAsia="en-US"/>
        </w:rPr>
        <w:t>,5</w:t>
      </w:r>
      <w:r w:rsidRPr="002505C2">
        <w:rPr>
          <w:rFonts w:ascii="Calibri" w:hAnsi="Calibri"/>
          <w:sz w:val="26"/>
          <w:szCs w:val="26"/>
          <w:lang w:val="uk-UA" w:eastAsia="en-US"/>
        </w:rPr>
        <w:t xml:space="preserve"> </w:t>
      </w:r>
      <w:proofErr w:type="spellStart"/>
      <w:r>
        <w:rPr>
          <w:rFonts w:ascii="Calibri" w:hAnsi="Calibri"/>
          <w:sz w:val="26"/>
          <w:szCs w:val="26"/>
          <w:lang w:val="uk-UA" w:eastAsia="en-US"/>
        </w:rPr>
        <w:t>млн</w:t>
      </w:r>
      <w:r w:rsidRPr="002505C2">
        <w:rPr>
          <w:rFonts w:ascii="Calibri" w:hAnsi="Calibri"/>
          <w:sz w:val="26"/>
          <w:szCs w:val="26"/>
          <w:lang w:val="uk-UA" w:eastAsia="en-US"/>
        </w:rPr>
        <w:t>.дол</w:t>
      </w:r>
      <w:proofErr w:type="spellEnd"/>
      <w:r w:rsidRPr="002505C2">
        <w:rPr>
          <w:rFonts w:ascii="Calibri" w:hAnsi="Calibri"/>
          <w:sz w:val="26"/>
          <w:szCs w:val="26"/>
          <w:lang w:val="uk-UA" w:eastAsia="en-US"/>
        </w:rPr>
        <w:t xml:space="preserve">. США, або </w:t>
      </w:r>
      <w:r>
        <w:rPr>
          <w:rFonts w:ascii="Calibri" w:hAnsi="Calibri"/>
          <w:sz w:val="26"/>
          <w:szCs w:val="26"/>
          <w:lang w:val="uk-UA" w:eastAsia="en-US"/>
        </w:rPr>
        <w:t>7</w:t>
      </w:r>
      <w:r w:rsidR="005E5145">
        <w:rPr>
          <w:rFonts w:ascii="Calibri" w:hAnsi="Calibri"/>
          <w:sz w:val="26"/>
          <w:szCs w:val="26"/>
          <w:lang w:val="uk-UA" w:eastAsia="en-US"/>
        </w:rPr>
        <w:t>5</w:t>
      </w:r>
      <w:r>
        <w:rPr>
          <w:rFonts w:ascii="Calibri" w:hAnsi="Calibri"/>
          <w:sz w:val="26"/>
          <w:szCs w:val="26"/>
          <w:lang w:val="uk-UA" w:eastAsia="en-US"/>
        </w:rPr>
        <w:t>,1</w:t>
      </w:r>
      <w:r w:rsidRPr="009723E4">
        <w:rPr>
          <w:rFonts w:ascii="Calibri" w:hAnsi="Calibri"/>
          <w:sz w:val="26"/>
          <w:szCs w:val="26"/>
          <w:lang w:val="uk-UA" w:eastAsia="en-US"/>
        </w:rPr>
        <w:t>%</w:t>
      </w:r>
      <w:r w:rsidRPr="002505C2">
        <w:rPr>
          <w:rFonts w:ascii="Calibri" w:hAnsi="Calibri"/>
          <w:sz w:val="26"/>
          <w:szCs w:val="26"/>
          <w:lang w:val="uk-UA" w:eastAsia="en-US"/>
        </w:rPr>
        <w:t xml:space="preserve"> порівняно</w:t>
      </w:r>
      <w:r>
        <w:rPr>
          <w:rFonts w:ascii="Calibri" w:hAnsi="Calibri"/>
          <w:sz w:val="26"/>
          <w:szCs w:val="26"/>
          <w:lang w:val="uk-UA" w:eastAsia="en-US"/>
        </w:rPr>
        <w:t xml:space="preserve"> </w:t>
      </w:r>
      <w:r w:rsidRPr="0061039F">
        <w:rPr>
          <w:rFonts w:ascii="Calibri" w:hAnsi="Calibri"/>
          <w:sz w:val="26"/>
          <w:szCs w:val="26"/>
          <w:lang w:val="uk-UA" w:eastAsia="en-US"/>
        </w:rPr>
        <w:t xml:space="preserve">з </w:t>
      </w:r>
      <w:r>
        <w:rPr>
          <w:rFonts w:ascii="Calibri" w:hAnsi="Calibri"/>
          <w:sz w:val="26"/>
          <w:szCs w:val="26"/>
          <w:lang w:val="uk-UA" w:eastAsia="en-US"/>
        </w:rPr>
        <w:t>202</w:t>
      </w:r>
      <w:r w:rsidRPr="0004350C">
        <w:rPr>
          <w:rFonts w:ascii="Calibri" w:hAnsi="Calibri"/>
          <w:sz w:val="26"/>
          <w:szCs w:val="26"/>
          <w:lang w:val="uk-UA" w:eastAsia="en-US"/>
        </w:rPr>
        <w:t>2</w:t>
      </w:r>
      <w:r w:rsidRPr="002505C2">
        <w:rPr>
          <w:rFonts w:ascii="Calibri" w:hAnsi="Calibri"/>
          <w:sz w:val="26"/>
          <w:szCs w:val="26"/>
          <w:lang w:val="uk-UA" w:eastAsia="en-US"/>
        </w:rPr>
        <w:t xml:space="preserve">р., імпорт </w:t>
      </w:r>
      <w:r w:rsidRPr="002505C2">
        <w:rPr>
          <w:rFonts w:ascii="Calibri" w:hAnsi="Calibri"/>
          <w:sz w:val="26"/>
          <w:szCs w:val="26"/>
          <w:lang w:val="uk-UA" w:eastAsia="en-US"/>
        </w:rPr>
        <w:sym w:font="Symbol" w:char="F02D"/>
      </w:r>
      <w:r w:rsidRPr="002505C2">
        <w:rPr>
          <w:rFonts w:ascii="Calibri" w:hAnsi="Calibri"/>
          <w:spacing w:val="-18"/>
          <w:sz w:val="26"/>
          <w:szCs w:val="26"/>
          <w:lang w:val="uk-UA" w:eastAsia="en-US"/>
        </w:rPr>
        <w:t xml:space="preserve"> </w:t>
      </w:r>
      <w:r>
        <w:rPr>
          <w:rFonts w:ascii="Calibri" w:hAnsi="Calibri"/>
          <w:sz w:val="26"/>
          <w:szCs w:val="26"/>
          <w:lang w:val="uk-UA" w:eastAsia="en-US"/>
        </w:rPr>
        <w:t>4</w:t>
      </w:r>
      <w:r w:rsidR="005E5145">
        <w:rPr>
          <w:rFonts w:ascii="Calibri" w:hAnsi="Calibri"/>
          <w:sz w:val="26"/>
          <w:szCs w:val="26"/>
          <w:lang w:val="uk-UA" w:eastAsia="en-US"/>
        </w:rPr>
        <w:t>406,7</w:t>
      </w:r>
      <w:r w:rsidRPr="00FA0FDE">
        <w:rPr>
          <w:rFonts w:ascii="Calibri" w:hAnsi="Calibri"/>
          <w:color w:val="00B050"/>
          <w:spacing w:val="-18"/>
          <w:sz w:val="26"/>
          <w:szCs w:val="26"/>
          <w:lang w:val="uk-UA" w:eastAsia="en-US"/>
        </w:rPr>
        <w:t xml:space="preserve"> </w:t>
      </w:r>
      <w:proofErr w:type="spellStart"/>
      <w:r>
        <w:rPr>
          <w:rFonts w:ascii="Calibri" w:hAnsi="Calibri"/>
          <w:spacing w:val="-18"/>
          <w:sz w:val="26"/>
          <w:szCs w:val="26"/>
          <w:lang w:val="uk-UA" w:eastAsia="en-US"/>
        </w:rPr>
        <w:t>млн</w:t>
      </w:r>
      <w:r w:rsidRPr="002505C2">
        <w:rPr>
          <w:rFonts w:ascii="Calibri" w:hAnsi="Calibri"/>
          <w:sz w:val="26"/>
          <w:szCs w:val="26"/>
          <w:lang w:val="uk-UA" w:eastAsia="en-US"/>
        </w:rPr>
        <w:t>.дол</w:t>
      </w:r>
      <w:proofErr w:type="spellEnd"/>
      <w:r w:rsidRPr="002505C2">
        <w:rPr>
          <w:rFonts w:ascii="Calibri" w:hAnsi="Calibri"/>
          <w:sz w:val="26"/>
          <w:szCs w:val="26"/>
          <w:lang w:val="uk-UA" w:eastAsia="en-US"/>
        </w:rPr>
        <w:t xml:space="preserve">., або </w:t>
      </w:r>
      <w:r>
        <w:rPr>
          <w:rFonts w:ascii="Calibri" w:hAnsi="Calibri"/>
          <w:sz w:val="26"/>
          <w:szCs w:val="26"/>
          <w:lang w:val="uk-UA" w:eastAsia="en-US"/>
        </w:rPr>
        <w:t>11</w:t>
      </w:r>
      <w:r w:rsidR="005E5145">
        <w:rPr>
          <w:rFonts w:ascii="Calibri" w:hAnsi="Calibri"/>
          <w:sz w:val="26"/>
          <w:szCs w:val="26"/>
          <w:lang w:val="uk-UA" w:eastAsia="en-US"/>
        </w:rPr>
        <w:t>1,5</w:t>
      </w:r>
      <w:r w:rsidRPr="002505C2">
        <w:rPr>
          <w:rFonts w:ascii="Calibri" w:hAnsi="Calibri"/>
          <w:sz w:val="26"/>
          <w:szCs w:val="26"/>
          <w:lang w:val="uk-UA" w:eastAsia="en-US"/>
        </w:rPr>
        <w:t xml:space="preserve">%. </w:t>
      </w:r>
      <w:r w:rsidRPr="00960E4C">
        <w:rPr>
          <w:rFonts w:ascii="Calibri" w:hAnsi="Calibri"/>
          <w:sz w:val="26"/>
          <w:szCs w:val="26"/>
          <w:lang w:val="uk-UA" w:eastAsia="en-US"/>
        </w:rPr>
        <w:t>Позитивне</w:t>
      </w:r>
      <w:r w:rsidRPr="002505C2">
        <w:rPr>
          <w:rFonts w:ascii="Calibri" w:hAnsi="Calibri"/>
          <w:sz w:val="26"/>
          <w:szCs w:val="26"/>
          <w:lang w:val="uk-UA" w:eastAsia="en-US"/>
        </w:rPr>
        <w:t xml:space="preserve"> сальдо склало </w:t>
      </w:r>
      <w:r w:rsidR="005E5145">
        <w:rPr>
          <w:rFonts w:ascii="Calibri" w:hAnsi="Calibri"/>
          <w:sz w:val="26"/>
          <w:szCs w:val="26"/>
          <w:lang w:val="uk-UA" w:eastAsia="en-US"/>
        </w:rPr>
        <w:t>289,8</w:t>
      </w:r>
      <w:r w:rsidRPr="002505C2">
        <w:rPr>
          <w:rFonts w:ascii="Calibri" w:hAnsi="Calibri"/>
          <w:sz w:val="26"/>
          <w:szCs w:val="26"/>
          <w:lang w:val="uk-UA" w:eastAsia="en-US"/>
        </w:rPr>
        <w:t xml:space="preserve"> </w:t>
      </w:r>
      <w:proofErr w:type="spellStart"/>
      <w:r>
        <w:rPr>
          <w:rFonts w:ascii="Calibri" w:hAnsi="Calibri"/>
          <w:sz w:val="26"/>
          <w:szCs w:val="26"/>
          <w:lang w:val="uk-UA" w:eastAsia="en-US"/>
        </w:rPr>
        <w:t>млн</w:t>
      </w:r>
      <w:r w:rsidRPr="002505C2">
        <w:rPr>
          <w:rFonts w:ascii="Calibri" w:hAnsi="Calibri"/>
          <w:sz w:val="26"/>
          <w:szCs w:val="26"/>
          <w:lang w:val="uk-UA" w:eastAsia="en-US"/>
        </w:rPr>
        <w:t>.дол</w:t>
      </w:r>
      <w:proofErr w:type="spellEnd"/>
      <w:r w:rsidRPr="002505C2">
        <w:rPr>
          <w:rFonts w:ascii="Calibri" w:hAnsi="Calibri"/>
          <w:sz w:val="26"/>
          <w:szCs w:val="26"/>
          <w:lang w:val="uk-UA" w:eastAsia="en-US"/>
        </w:rPr>
        <w:t>. (у 202</w:t>
      </w:r>
      <w:r>
        <w:rPr>
          <w:rFonts w:ascii="Calibri" w:hAnsi="Calibri"/>
          <w:sz w:val="26"/>
          <w:szCs w:val="26"/>
          <w:lang w:val="uk-UA" w:eastAsia="en-US"/>
        </w:rPr>
        <w:t>2</w:t>
      </w:r>
      <w:r w:rsidRPr="002505C2">
        <w:rPr>
          <w:rFonts w:ascii="Calibri" w:hAnsi="Calibri"/>
          <w:sz w:val="26"/>
          <w:szCs w:val="26"/>
          <w:lang w:val="uk-UA" w:eastAsia="en-US"/>
        </w:rPr>
        <w:t>р.</w:t>
      </w:r>
      <w:r w:rsidRPr="00153229">
        <w:rPr>
          <w:rFonts w:ascii="Calibri" w:hAnsi="Calibri"/>
          <w:sz w:val="26"/>
          <w:szCs w:val="26"/>
          <w:lang w:eastAsia="en-US"/>
        </w:rPr>
        <w:t xml:space="preserve"> </w:t>
      </w:r>
      <w:r w:rsidRPr="00D67BE5">
        <w:rPr>
          <w:rFonts w:ascii="Calibri" w:hAnsi="Calibri"/>
          <w:sz w:val="26"/>
          <w:szCs w:val="26"/>
          <w:lang w:eastAsia="en-US"/>
        </w:rPr>
        <w:t>–</w:t>
      </w:r>
      <w:r w:rsidRPr="002505C2">
        <w:rPr>
          <w:rFonts w:ascii="Calibri" w:hAnsi="Calibri"/>
          <w:sz w:val="26"/>
          <w:szCs w:val="26"/>
          <w:lang w:val="uk-UA" w:eastAsia="en-US"/>
        </w:rPr>
        <w:t xml:space="preserve"> </w:t>
      </w:r>
      <w:r w:rsidRPr="00960E4C">
        <w:rPr>
          <w:rFonts w:ascii="Calibri" w:hAnsi="Calibri"/>
          <w:sz w:val="26"/>
          <w:szCs w:val="26"/>
          <w:lang w:val="uk-UA" w:eastAsia="en-US"/>
        </w:rPr>
        <w:t>також</w:t>
      </w:r>
      <w:r w:rsidRPr="002505C2">
        <w:rPr>
          <w:rFonts w:ascii="Calibri" w:hAnsi="Calibri"/>
          <w:sz w:val="26"/>
          <w:szCs w:val="26"/>
          <w:lang w:val="uk-UA" w:eastAsia="en-US"/>
        </w:rPr>
        <w:t xml:space="preserve"> позитивне – </w:t>
      </w:r>
      <w:r>
        <w:rPr>
          <w:rFonts w:ascii="Calibri" w:hAnsi="Calibri"/>
          <w:sz w:val="26"/>
          <w:szCs w:val="26"/>
          <w:lang w:val="uk-UA" w:eastAsia="en-US"/>
        </w:rPr>
        <w:t>2</w:t>
      </w:r>
      <w:r w:rsidR="00404E91">
        <w:rPr>
          <w:rFonts w:ascii="Calibri" w:hAnsi="Calibri"/>
          <w:sz w:val="26"/>
          <w:szCs w:val="26"/>
          <w:lang w:val="uk-UA" w:eastAsia="en-US"/>
        </w:rPr>
        <w:t>299,2</w:t>
      </w:r>
      <w:bookmarkStart w:id="0" w:name="_GoBack"/>
      <w:bookmarkEnd w:id="0"/>
      <w:r w:rsidRPr="00775275">
        <w:rPr>
          <w:rFonts w:ascii="Calibri" w:hAnsi="Calibri"/>
          <w:color w:val="FF0000"/>
          <w:sz w:val="26"/>
          <w:szCs w:val="26"/>
          <w:lang w:val="uk-UA" w:eastAsia="en-US"/>
        </w:rPr>
        <w:t xml:space="preserve"> </w:t>
      </w:r>
      <w:proofErr w:type="spellStart"/>
      <w:r>
        <w:rPr>
          <w:rFonts w:ascii="Calibri" w:hAnsi="Calibri"/>
          <w:sz w:val="26"/>
          <w:szCs w:val="26"/>
          <w:lang w:val="uk-UA" w:eastAsia="en-US"/>
        </w:rPr>
        <w:t>млн</w:t>
      </w:r>
      <w:r w:rsidRPr="002505C2">
        <w:rPr>
          <w:rFonts w:ascii="Calibri" w:hAnsi="Calibri"/>
          <w:sz w:val="26"/>
          <w:szCs w:val="26"/>
          <w:lang w:val="uk-UA" w:eastAsia="en-US"/>
        </w:rPr>
        <w:t>.дол</w:t>
      </w:r>
      <w:proofErr w:type="spellEnd"/>
      <w:r w:rsidRPr="002505C2">
        <w:rPr>
          <w:rFonts w:ascii="Calibri" w:hAnsi="Calibri"/>
          <w:sz w:val="26"/>
          <w:szCs w:val="26"/>
          <w:lang w:val="uk-UA" w:eastAsia="en-US"/>
        </w:rPr>
        <w:t xml:space="preserve">.).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F67FE9" w:rsidRPr="002505C2">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B64CCD" w:rsidRPr="00B64CCD">
        <w:rPr>
          <w:rFonts w:ascii="Calibri" w:hAnsi="Calibri"/>
          <w:sz w:val="26"/>
          <w:szCs w:val="26"/>
          <w:lang w:val="uk-UA" w:eastAsia="en-US"/>
        </w:rPr>
        <w:t>1</w:t>
      </w:r>
      <w:r w:rsidR="00404E91">
        <w:rPr>
          <w:rFonts w:ascii="Calibri" w:hAnsi="Calibri"/>
          <w:sz w:val="26"/>
          <w:szCs w:val="26"/>
          <w:lang w:val="uk-UA" w:eastAsia="en-US"/>
        </w:rPr>
        <w:t>,1</w:t>
      </w:r>
      <w:r w:rsidR="00F81826" w:rsidRPr="00B64CCD">
        <w:rPr>
          <w:rFonts w:ascii="Calibri" w:hAnsi="Calibri"/>
          <w:sz w:val="26"/>
          <w:szCs w:val="26"/>
          <w:lang w:val="uk-UA" w:eastAsia="en-US"/>
        </w:rPr>
        <w:t xml:space="preserve"> </w:t>
      </w:r>
      <w:r w:rsidR="00F70D50" w:rsidRPr="002505C2">
        <w:rPr>
          <w:rFonts w:ascii="Calibri" w:hAnsi="Calibri"/>
          <w:sz w:val="26"/>
          <w:szCs w:val="26"/>
          <w:lang w:val="uk-UA" w:eastAsia="en-US"/>
        </w:rPr>
        <w:t>(</w:t>
      </w:r>
      <w:r w:rsidR="007E6BE4" w:rsidRPr="002505C2">
        <w:rPr>
          <w:rFonts w:ascii="Calibri" w:hAnsi="Calibri"/>
          <w:sz w:val="26"/>
          <w:szCs w:val="26"/>
          <w:lang w:val="uk-UA" w:eastAsia="en-US"/>
        </w:rPr>
        <w:t xml:space="preserve">у </w:t>
      </w:r>
      <w:r w:rsidR="00EA67F9" w:rsidRPr="002505C2">
        <w:rPr>
          <w:rFonts w:ascii="Calibri" w:hAnsi="Calibri"/>
          <w:sz w:val="26"/>
          <w:szCs w:val="26"/>
          <w:lang w:val="uk-UA" w:eastAsia="en-US"/>
        </w:rPr>
        <w:t>202</w:t>
      </w:r>
      <w:r w:rsidR="00747CCA">
        <w:rPr>
          <w:rFonts w:ascii="Calibri" w:hAnsi="Calibri"/>
          <w:sz w:val="26"/>
          <w:szCs w:val="26"/>
          <w:lang w:val="uk-UA" w:eastAsia="en-US"/>
        </w:rPr>
        <w:t>2</w:t>
      </w:r>
      <w:r w:rsidR="00F70D50" w:rsidRPr="002505C2">
        <w:rPr>
          <w:rFonts w:ascii="Calibri" w:hAnsi="Calibri"/>
          <w:sz w:val="26"/>
          <w:szCs w:val="26"/>
          <w:lang w:val="uk-UA" w:eastAsia="en-US"/>
        </w:rPr>
        <w:t xml:space="preserve">р. – </w:t>
      </w:r>
      <w:r w:rsidR="00BA6B5E">
        <w:rPr>
          <w:rFonts w:ascii="Calibri" w:hAnsi="Calibri"/>
          <w:sz w:val="26"/>
          <w:szCs w:val="26"/>
          <w:lang w:val="uk-UA" w:eastAsia="en-US"/>
        </w:rPr>
        <w:t>1,</w:t>
      </w:r>
      <w:r w:rsidR="00404E91">
        <w:rPr>
          <w:rFonts w:ascii="Calibri" w:hAnsi="Calibri"/>
          <w:sz w:val="26"/>
          <w:szCs w:val="26"/>
          <w:lang w:val="uk-UA" w:eastAsia="en-US"/>
        </w:rPr>
        <w:t>6</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2505C2">
        <w:rPr>
          <w:rFonts w:ascii="Calibri" w:hAnsi="Calibri"/>
          <w:sz w:val="26"/>
          <w:szCs w:val="26"/>
          <w:lang w:val="uk-UA"/>
        </w:rPr>
        <w:t xml:space="preserve">Зовнішньоторговельні операції проводились з партнерами зі </w:t>
      </w:r>
      <w:r w:rsidR="00142192" w:rsidRPr="00142192">
        <w:rPr>
          <w:rFonts w:ascii="Calibri" w:hAnsi="Calibri"/>
          <w:sz w:val="26"/>
          <w:szCs w:val="26"/>
          <w:lang w:val="uk-UA"/>
        </w:rPr>
        <w:t>15</w:t>
      </w:r>
      <w:r w:rsidR="00404E91">
        <w:rPr>
          <w:rFonts w:ascii="Calibri" w:hAnsi="Calibri"/>
          <w:sz w:val="26"/>
          <w:szCs w:val="26"/>
          <w:lang w:val="uk-UA"/>
        </w:rPr>
        <w:t>5</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EA3DFE" w:rsidP="00EA3DFE">
      <w:pPr>
        <w:ind w:firstLine="720"/>
        <w:rPr>
          <w:rFonts w:ascii="Calibri" w:hAnsi="Calibri"/>
          <w:lang w:val="uk-UA" w:eastAsia="en-US"/>
        </w:rPr>
      </w:pPr>
      <w:r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0F394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3299460</wp:posOffset>
            </wp:positionH>
            <wp:positionV relativeFrom="paragraph">
              <wp:posOffset>249555</wp:posOffset>
            </wp:positionV>
            <wp:extent cx="3052445" cy="2247900"/>
            <wp:effectExtent l="0" t="0" r="0" b="0"/>
            <wp:wrapTight wrapText="bothSides">
              <wp:wrapPolygon edited="0">
                <wp:start x="0" y="0"/>
                <wp:lineTo x="0" y="21417"/>
                <wp:lineTo x="21434" y="21417"/>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-85725</wp:posOffset>
            </wp:positionH>
            <wp:positionV relativeFrom="paragraph">
              <wp:posOffset>215265</wp:posOffset>
            </wp:positionV>
            <wp:extent cx="3290570" cy="2197100"/>
            <wp:effectExtent l="0" t="0" r="5080" b="0"/>
            <wp:wrapTight wrapText="bothSides">
              <wp:wrapPolygon edited="0">
                <wp:start x="0" y="0"/>
                <wp:lineTo x="0" y="21350"/>
                <wp:lineTo x="21508" y="21350"/>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товарної структури зовнішньої торгівлі наведено </w:t>
      </w:r>
      <w:r w:rsidR="00B8130F" w:rsidRPr="002505C2">
        <w:rPr>
          <w:rFonts w:ascii="Calibri" w:hAnsi="Calibri"/>
          <w:sz w:val="26"/>
          <w:szCs w:val="26"/>
          <w:lang w:val="uk-UA"/>
        </w:rPr>
        <w:br/>
      </w:r>
      <w:r w:rsidRPr="002505C2">
        <w:rPr>
          <w:rFonts w:ascii="Calibri" w:hAnsi="Calibri"/>
          <w:sz w:val="26"/>
          <w:szCs w:val="26"/>
          <w:lang w:val="uk-UA"/>
        </w:rPr>
        <w:t>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FB4166" w:rsidRPr="006E7965" w:rsidRDefault="00130C97" w:rsidP="00130C97">
      <w:pPr>
        <w:tabs>
          <w:tab w:val="left" w:pos="8600"/>
        </w:tabs>
        <w:jc w:val="both"/>
        <w:rPr>
          <w:rFonts w:ascii="Calibri" w:hAnsi="Calibri"/>
          <w:sz w:val="22"/>
          <w:szCs w:val="22"/>
          <w:lang w:val="uk-UA"/>
        </w:rPr>
      </w:pPr>
      <w:r w:rsidRPr="006E7965">
        <w:rPr>
          <w:rFonts w:ascii="Calibri" w:hAnsi="Calibri"/>
          <w:sz w:val="22"/>
          <w:szCs w:val="22"/>
          <w:lang w:val="uk-UA"/>
        </w:rPr>
        <w:tab/>
      </w:r>
    </w:p>
    <w:p w:rsidR="006B2DA1" w:rsidRPr="002505C2" w:rsidRDefault="006B2DA1" w:rsidP="00FB4166">
      <w:pPr>
        <w:rPr>
          <w:rFonts w:ascii="Calibri" w:hAnsi="Calibri"/>
          <w:sz w:val="22"/>
          <w:szCs w:val="22"/>
          <w:u w:val="single"/>
          <w:lang w:val="uk-UA"/>
        </w:rPr>
      </w:pPr>
    </w:p>
    <w:p w:rsidR="006B2DA1" w:rsidRPr="002505C2" w:rsidRDefault="006B2DA1" w:rsidP="00FB4166">
      <w:pPr>
        <w:rPr>
          <w:rFonts w:ascii="Calibri" w:hAnsi="Calibri"/>
          <w:sz w:val="22"/>
          <w:szCs w:val="22"/>
          <w:u w:val="single"/>
          <w:lang w:val="uk-UA"/>
        </w:rPr>
      </w:pPr>
    </w:p>
    <w:p w:rsidR="001E3E2B" w:rsidRPr="002505C2" w:rsidRDefault="001E3E2B" w:rsidP="00FB4166">
      <w:pPr>
        <w:rPr>
          <w:rFonts w:ascii="Calibri" w:hAnsi="Calibri"/>
          <w:sz w:val="22"/>
          <w:szCs w:val="22"/>
          <w:u w:val="single"/>
          <w:lang w:val="uk-UA"/>
        </w:rPr>
      </w:pPr>
    </w:p>
    <w:p w:rsidR="00FB4166" w:rsidRPr="002505C2" w:rsidRDefault="00FB4166" w:rsidP="00FB4166">
      <w:pPr>
        <w:rPr>
          <w:rFonts w:ascii="Calibri" w:hAnsi="Calibri"/>
          <w:sz w:val="22"/>
          <w:szCs w:val="22"/>
          <w:u w:val="single"/>
          <w:lang w:val="uk-UA"/>
        </w:rPr>
      </w:pPr>
      <w:r w:rsidRPr="002505C2">
        <w:rPr>
          <w:rFonts w:ascii="Calibri" w:hAnsi="Calibri"/>
          <w:sz w:val="22"/>
          <w:szCs w:val="22"/>
          <w:u w:val="single"/>
          <w:lang w:val="uk-UA"/>
        </w:rPr>
        <w:lastRenderedPageBreak/>
        <w:t>Методологія та визначення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Експорт товарів</w:t>
      </w:r>
      <w:r w:rsidRPr="002505C2">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Імпорт товарів</w:t>
      </w:r>
      <w:r w:rsidRPr="002505C2">
        <w:rPr>
          <w:rFonts w:ascii="Calibri" w:hAnsi="Calibri"/>
          <w:i/>
          <w:sz w:val="22"/>
          <w:szCs w:val="22"/>
          <w:lang w:val="uk-UA"/>
        </w:rPr>
        <w:t xml:space="preserve"> – </w:t>
      </w:r>
      <w:r w:rsidRPr="002505C2">
        <w:rPr>
          <w:rFonts w:ascii="Calibri" w:hAnsi="Calibri"/>
          <w:sz w:val="22"/>
          <w:szCs w:val="22"/>
          <w:lang w:val="uk-UA"/>
        </w:rPr>
        <w:t xml:space="preserve">це митний режим, </w:t>
      </w:r>
      <w:r w:rsidR="00873F40" w:rsidRPr="002505C2">
        <w:rPr>
          <w:rFonts w:ascii="Calibri" w:hAnsi="Calibri"/>
          <w:sz w:val="22"/>
          <w:szCs w:val="22"/>
          <w:lang w:val="uk-UA"/>
        </w:rPr>
        <w:t>відповідно до якого</w:t>
      </w:r>
      <w:r w:rsidRPr="002505C2">
        <w:rPr>
          <w:rFonts w:ascii="Calibri" w:hAnsi="Calibri"/>
          <w:sz w:val="22"/>
          <w:szCs w:val="22"/>
          <w:lang w:val="uk-UA"/>
        </w:rPr>
        <w:t xml:space="preserve"> іноземні товари після сплати всіх митних платежів, установлених законами України на імпорт цих товарів, та виконання всіх необхідних митних формальностей випускаються для вільного обігу на митній території України.</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Дані зі статистики зовнішньої торгівлі товарами формуються на основі адміністративних даних митних декларацій (</w:t>
      </w:r>
      <w:r w:rsidR="006B2DA1" w:rsidRPr="002505C2">
        <w:rPr>
          <w:rFonts w:ascii="Calibri" w:hAnsi="Calibri"/>
          <w:sz w:val="22"/>
          <w:szCs w:val="22"/>
          <w:lang w:val="uk-UA"/>
        </w:rPr>
        <w:t>Державна митна служба України</w:t>
      </w:r>
      <w:r w:rsidRPr="002505C2">
        <w:rPr>
          <w:rFonts w:ascii="Calibri" w:hAnsi="Calibri"/>
          <w:sz w:val="22"/>
          <w:szCs w:val="22"/>
          <w:lang w:val="uk-UA"/>
        </w:rPr>
        <w:t xml:space="preserve">), довідки щодо експорту-імпорту газу природного </w:t>
      </w:r>
      <w:r w:rsidR="00CE02A2" w:rsidRPr="002505C2">
        <w:rPr>
          <w:rFonts w:ascii="Calibri" w:hAnsi="Calibri"/>
          <w:sz w:val="22"/>
          <w:szCs w:val="22"/>
          <w:lang w:val="uk-UA"/>
        </w:rPr>
        <w:br/>
      </w:r>
      <w:r w:rsidRPr="002505C2">
        <w:rPr>
          <w:rFonts w:ascii="Calibri" w:hAnsi="Calibri"/>
          <w:sz w:val="22"/>
          <w:szCs w:val="22"/>
          <w:lang w:val="uk-UA"/>
        </w:rPr>
        <w:t>(НАК "Нафтогаз України"), а також форм</w:t>
      </w:r>
      <w:r w:rsidR="00097B6D" w:rsidRPr="002505C2">
        <w:rPr>
          <w:rFonts w:ascii="Calibri" w:hAnsi="Calibri"/>
          <w:sz w:val="22"/>
          <w:szCs w:val="22"/>
          <w:lang w:val="uk-UA"/>
        </w:rPr>
        <w:t>и державного статистичного спостереження</w:t>
      </w:r>
      <w:r w:rsidRPr="002505C2">
        <w:rPr>
          <w:rFonts w:ascii="Calibri" w:hAnsi="Calibri"/>
          <w:sz w:val="22"/>
          <w:szCs w:val="22"/>
          <w:lang w:val="uk-UA"/>
        </w:rPr>
        <w:t xml:space="preserve"> щодо </w:t>
      </w:r>
      <w:r w:rsidR="00CE02A2" w:rsidRPr="002505C2">
        <w:rPr>
          <w:rFonts w:ascii="Calibri" w:hAnsi="Calibri"/>
          <w:sz w:val="22"/>
          <w:szCs w:val="22"/>
          <w:lang w:val="uk-UA"/>
        </w:rPr>
        <w:br/>
      </w:r>
      <w:r w:rsidR="00957D55" w:rsidRPr="002505C2">
        <w:rPr>
          <w:rFonts w:ascii="Calibri" w:hAnsi="Calibri"/>
          <w:sz w:val="22"/>
          <w:szCs w:val="22"/>
          <w:lang w:val="uk-UA"/>
        </w:rPr>
        <w:t xml:space="preserve">експорту-імпорту </w:t>
      </w:r>
      <w:r w:rsidRPr="002505C2">
        <w:rPr>
          <w:rFonts w:ascii="Calibri" w:hAnsi="Calibri"/>
          <w:sz w:val="22"/>
          <w:szCs w:val="22"/>
          <w:lang w:val="uk-UA"/>
        </w:rPr>
        <w:t xml:space="preserve"> товарів, придбаних у портах. </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країни. Межі статистичної території країни </w:t>
      </w:r>
      <w:r w:rsidR="0050356D" w:rsidRPr="002505C2">
        <w:rPr>
          <w:rFonts w:ascii="Calibri" w:hAnsi="Calibri"/>
          <w:sz w:val="22"/>
          <w:szCs w:val="22"/>
          <w:lang w:val="uk-UA"/>
        </w:rPr>
        <w:t>збігаються</w:t>
      </w:r>
      <w:r w:rsidRPr="002505C2">
        <w:rPr>
          <w:rFonts w:ascii="Calibri" w:hAnsi="Calibri"/>
          <w:sz w:val="22"/>
          <w:szCs w:val="22"/>
          <w:lang w:val="uk-UA"/>
        </w:rPr>
        <w:t xml:space="preserve"> з її економічною територією. </w:t>
      </w:r>
    </w:p>
    <w:p w:rsidR="00FB4166" w:rsidRPr="00C95090" w:rsidRDefault="00FB4166" w:rsidP="00FB4166">
      <w:pPr>
        <w:spacing w:before="100"/>
        <w:jc w:val="both"/>
        <w:rPr>
          <w:rFonts w:ascii="Calibri" w:hAnsi="Calibri"/>
          <w:sz w:val="22"/>
          <w:szCs w:val="22"/>
          <w:lang w:val="uk-UA"/>
        </w:rPr>
      </w:pPr>
      <w:r w:rsidRPr="002505C2">
        <w:rPr>
          <w:rFonts w:ascii="Calibri" w:hAnsi="Calibri"/>
          <w:sz w:val="22"/>
          <w:szCs w:val="22"/>
          <w:lang w:val="uk-UA"/>
        </w:rPr>
        <w:t>Для обліку експорту-імпорту товарів застосовується Українська класифікація товарів зовнішньоекономічної діяльності (УКТ</w:t>
      </w:r>
      <w:r w:rsidR="00855C0E" w:rsidRPr="002505C2">
        <w:rPr>
          <w:rFonts w:ascii="Calibri" w:hAnsi="Calibri"/>
          <w:sz w:val="22"/>
          <w:szCs w:val="22"/>
          <w:lang w:val="uk-UA"/>
        </w:rPr>
        <w:t xml:space="preserve"> </w:t>
      </w:r>
      <w:r w:rsidRPr="002505C2">
        <w:rPr>
          <w:rFonts w:ascii="Calibri" w:hAnsi="Calibri"/>
          <w:sz w:val="22"/>
          <w:szCs w:val="22"/>
          <w:lang w:val="uk-UA"/>
        </w:rPr>
        <w:t xml:space="preserve">ЗЕД): </w:t>
      </w:r>
      <w:proofErr w:type="spellStart"/>
      <w:r w:rsidR="00C95090" w:rsidRPr="00C95090">
        <w:rPr>
          <w:rStyle w:val="a3"/>
          <w:rFonts w:ascii="Calibri" w:hAnsi="Calibri"/>
          <w:sz w:val="22"/>
          <w:szCs w:val="22"/>
        </w:rPr>
        <w:t>https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zakon</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rada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gov</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ua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laws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show</w:t>
      </w:r>
      <w:proofErr w:type="spellEnd"/>
      <w:r w:rsidR="00C95090" w:rsidRPr="00C95090">
        <w:rPr>
          <w:rStyle w:val="a3"/>
          <w:rFonts w:ascii="Calibri" w:hAnsi="Calibri"/>
          <w:sz w:val="22"/>
          <w:szCs w:val="22"/>
          <w:lang w:val="uk-UA"/>
        </w:rPr>
        <w:t>/2697%</w:t>
      </w:r>
      <w:r w:rsidR="00C95090" w:rsidRPr="00C95090">
        <w:rPr>
          <w:rStyle w:val="a3"/>
          <w:rFonts w:ascii="Calibri" w:hAnsi="Calibri"/>
          <w:sz w:val="22"/>
          <w:szCs w:val="22"/>
        </w:rPr>
        <w:t>D</w:t>
      </w:r>
      <w:r w:rsidR="00C95090" w:rsidRPr="00C95090">
        <w:rPr>
          <w:rStyle w:val="a3"/>
          <w:rFonts w:ascii="Calibri" w:hAnsi="Calibri"/>
          <w:sz w:val="22"/>
          <w:szCs w:val="22"/>
          <w:lang w:val="uk-UA"/>
        </w:rPr>
        <w:t>0%</w:t>
      </w:r>
      <w:r w:rsidR="00C95090" w:rsidRPr="00C95090">
        <w:rPr>
          <w:rStyle w:val="a3"/>
          <w:rFonts w:ascii="Calibri" w:hAnsi="Calibri"/>
          <w:sz w:val="22"/>
          <w:szCs w:val="22"/>
        </w:rPr>
        <w:t>B</w:t>
      </w:r>
      <w:r w:rsidR="00C95090" w:rsidRPr="00C95090">
        <w:rPr>
          <w:rStyle w:val="a3"/>
          <w:rFonts w:ascii="Calibri" w:hAnsi="Calibri"/>
          <w:sz w:val="22"/>
          <w:szCs w:val="22"/>
          <w:lang w:val="uk-UA"/>
        </w:rPr>
        <w:t>0-20#</w:t>
      </w:r>
      <w:r w:rsidR="00C95090" w:rsidRPr="00C95090">
        <w:rPr>
          <w:rStyle w:val="a3"/>
          <w:rFonts w:ascii="Calibri" w:hAnsi="Calibri"/>
          <w:sz w:val="22"/>
          <w:szCs w:val="22"/>
        </w:rPr>
        <w:t>n</w:t>
      </w:r>
      <w:r w:rsidR="00C95090" w:rsidRPr="00C95090">
        <w:rPr>
          <w:rStyle w:val="a3"/>
          <w:rFonts w:ascii="Calibri" w:hAnsi="Calibri"/>
          <w:sz w:val="22"/>
          <w:szCs w:val="22"/>
          <w:lang w:val="uk-UA"/>
        </w:rPr>
        <w:t>2</w:t>
      </w:r>
    </w:p>
    <w:p w:rsidR="00855C0E" w:rsidRPr="002505C2" w:rsidRDefault="00FB4166" w:rsidP="00855C0E">
      <w:pPr>
        <w:spacing w:before="100"/>
        <w:jc w:val="both"/>
        <w:rPr>
          <w:rFonts w:ascii="Calibri" w:hAnsi="Calibri"/>
          <w:sz w:val="22"/>
          <w:szCs w:val="22"/>
          <w:lang w:val="uk-UA"/>
        </w:rPr>
      </w:pPr>
      <w:r w:rsidRPr="002505C2">
        <w:rPr>
          <w:rFonts w:ascii="Calibri" w:hAnsi="Calibri"/>
          <w:sz w:val="22"/>
          <w:szCs w:val="22"/>
          <w:lang w:val="uk-UA"/>
        </w:rPr>
        <w:t>Статистична вартість розраховується шляхом перерахунку вартості товарів у долари США за курсом,</w:t>
      </w:r>
      <w:r w:rsidR="00F81826" w:rsidRPr="002505C2">
        <w:rPr>
          <w:rFonts w:ascii="Calibri" w:hAnsi="Calibri"/>
          <w:sz w:val="22"/>
          <w:szCs w:val="22"/>
          <w:lang w:val="uk-UA"/>
        </w:rPr>
        <w:t xml:space="preserve"> </w:t>
      </w:r>
      <w:r w:rsidRPr="002505C2">
        <w:rPr>
          <w:rFonts w:ascii="Calibri" w:hAnsi="Calibri"/>
          <w:sz w:val="22"/>
          <w:szCs w:val="22"/>
          <w:lang w:val="uk-UA"/>
        </w:rPr>
        <w:t xml:space="preserve">установленим НБУ на день оформлення митних декларацій. Для товарів, які подаються </w:t>
      </w:r>
      <w:r w:rsidR="00B54DE2" w:rsidRPr="002505C2">
        <w:rPr>
          <w:rFonts w:ascii="Calibri" w:hAnsi="Calibri"/>
          <w:sz w:val="22"/>
          <w:szCs w:val="22"/>
          <w:lang w:val="uk-UA"/>
        </w:rPr>
        <w:br/>
      </w:r>
      <w:r w:rsidRPr="002505C2">
        <w:rPr>
          <w:rFonts w:ascii="Calibri" w:hAnsi="Calibri"/>
          <w:sz w:val="22"/>
          <w:szCs w:val="22"/>
          <w:lang w:val="uk-UA"/>
        </w:rPr>
        <w:t xml:space="preserve">за статистичними звітами, перерахунок вартості товарів у долари США здійснюється </w:t>
      </w:r>
      <w:r w:rsidR="00855C0E" w:rsidRPr="002505C2">
        <w:rPr>
          <w:rFonts w:asciiTheme="minorHAnsi" w:hAnsiTheme="minorHAnsi"/>
          <w:sz w:val="22"/>
          <w:szCs w:val="22"/>
          <w:lang w:val="uk-UA"/>
        </w:rPr>
        <w:t xml:space="preserve">за </w:t>
      </w:r>
      <w:proofErr w:type="spellStart"/>
      <w:r w:rsidR="00855C0E" w:rsidRPr="002505C2">
        <w:rPr>
          <w:rFonts w:asciiTheme="minorHAnsi" w:hAnsiTheme="minorHAnsi"/>
          <w:sz w:val="22"/>
          <w:szCs w:val="22"/>
          <w:lang w:val="uk-UA"/>
        </w:rPr>
        <w:t>середньоквартальним</w:t>
      </w:r>
      <w:proofErr w:type="spellEnd"/>
      <w:r w:rsidR="00855C0E" w:rsidRPr="002505C2">
        <w:rPr>
          <w:rFonts w:asciiTheme="minorHAnsi" w:hAnsiTheme="minorHAnsi"/>
          <w:sz w:val="22"/>
          <w:szCs w:val="22"/>
          <w:lang w:val="uk-UA"/>
        </w:rPr>
        <w:t xml:space="preserve"> курсом, розрахованим на основі щоденних офіційних курсів валют, установлених НБУ. </w:t>
      </w:r>
    </w:p>
    <w:p w:rsidR="00170F0D" w:rsidRPr="002505C2" w:rsidRDefault="00170F0D" w:rsidP="00170F0D">
      <w:pPr>
        <w:spacing w:before="100"/>
        <w:jc w:val="both"/>
        <w:rPr>
          <w:rFonts w:ascii="Calibri" w:eastAsia="Calibri" w:hAnsi="Calibri"/>
          <w:sz w:val="22"/>
          <w:szCs w:val="22"/>
          <w:lang w:val="uk-UA" w:eastAsia="en-US"/>
        </w:rPr>
      </w:pPr>
      <w:bookmarkStart w:id="1" w:name="_Hlk103330988"/>
      <w:r w:rsidRPr="002505C2">
        <w:rPr>
          <w:rFonts w:ascii="Calibri" w:eastAsia="Calibri" w:hAnsi="Calibri"/>
          <w:sz w:val="22"/>
          <w:szCs w:val="22"/>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1"/>
    <w:p w:rsidR="00170F0D" w:rsidRPr="002505C2" w:rsidRDefault="00170F0D" w:rsidP="00170F0D">
      <w:pPr>
        <w:jc w:val="both"/>
        <w:rPr>
          <w:rFonts w:ascii="Calibri" w:eastAsia="Calibri" w:hAnsi="Calibri"/>
          <w:sz w:val="23"/>
          <w:szCs w:val="23"/>
          <w:lang w:val="uk-UA" w:eastAsia="en-US"/>
        </w:rPr>
      </w:pPr>
    </w:p>
    <w:p w:rsidR="00462839" w:rsidRPr="002505C2" w:rsidRDefault="00462839" w:rsidP="00462839">
      <w:pPr>
        <w:jc w:val="both"/>
        <w:rPr>
          <w:rFonts w:ascii="Calibri" w:hAnsi="Calibri"/>
          <w:sz w:val="22"/>
          <w:szCs w:val="22"/>
          <w:lang w:val="uk-UA"/>
        </w:rPr>
      </w:pPr>
      <w:r w:rsidRPr="002505C2">
        <w:rPr>
          <w:rFonts w:ascii="Calibri" w:hAnsi="Calibri"/>
          <w:sz w:val="22"/>
          <w:szCs w:val="22"/>
          <w:lang w:val="uk-UA"/>
        </w:rPr>
        <w:t>Методологічні положення:</w:t>
      </w:r>
      <w:r w:rsidR="00C95090" w:rsidRPr="00C95090">
        <w:rPr>
          <w:rFonts w:ascii="Calibri" w:hAnsi="Calibri"/>
          <w:sz w:val="22"/>
          <w:szCs w:val="22"/>
        </w:rPr>
        <w:t xml:space="preserve"> </w:t>
      </w:r>
      <w:hyperlink r:id="rId11" w:history="1">
        <w:r w:rsidR="00C95090" w:rsidRPr="00C95090">
          <w:rPr>
            <w:rStyle w:val="a3"/>
            <w:rFonts w:ascii="Calibri" w:hAnsi="Calibri"/>
            <w:sz w:val="22"/>
            <w:szCs w:val="22"/>
          </w:rPr>
          <w:t>https://ukrstat.gov.ua/norm_doc/2022/449/449.pdf</w:t>
        </w:r>
      </w:hyperlink>
    </w:p>
    <w:p w:rsidR="00FB4166" w:rsidRPr="002505C2" w:rsidRDefault="00FB4166" w:rsidP="00FB4166">
      <w:pPr>
        <w:jc w:val="both"/>
        <w:rPr>
          <w:rFonts w:ascii="Calibri" w:hAnsi="Calibri"/>
          <w:sz w:val="23"/>
          <w:szCs w:val="23"/>
          <w:lang w:val="uk-UA"/>
        </w:rPr>
      </w:pP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u w:val="single"/>
          <w:lang w:val="uk-UA" w:eastAsia="en-US"/>
        </w:rPr>
        <w:t xml:space="preserve">Перегляд даних </w:t>
      </w: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lang w:val="uk-UA" w:eastAsia="en-US"/>
        </w:rPr>
        <w:t xml:space="preserve">Інформація щодо статистики зовнішньої торгівлі товарами </w:t>
      </w:r>
      <w:r w:rsidR="00470C17" w:rsidRPr="002505C2">
        <w:rPr>
          <w:rFonts w:ascii="Calibri" w:eastAsia="Calibri" w:hAnsi="Calibri"/>
          <w:sz w:val="22"/>
          <w:szCs w:val="22"/>
          <w:lang w:val="uk-UA" w:eastAsia="en-US"/>
        </w:rPr>
        <w:t>публікується</w:t>
      </w:r>
      <w:r w:rsidRPr="002505C2">
        <w:rPr>
          <w:rFonts w:ascii="Calibri" w:eastAsia="Calibri" w:hAnsi="Calibri"/>
          <w:sz w:val="22"/>
          <w:szCs w:val="22"/>
          <w:lang w:val="uk-UA" w:eastAsia="en-US"/>
        </w:rPr>
        <w:t xml:space="preserve"> щомісячно та </w:t>
      </w:r>
      <w:r w:rsidR="003F6D7A" w:rsidRPr="002505C2">
        <w:rPr>
          <w:rFonts w:ascii="Calibri" w:eastAsia="Calibri" w:hAnsi="Calibri"/>
          <w:sz w:val="22"/>
          <w:szCs w:val="22"/>
          <w:lang w:val="uk-UA" w:eastAsia="en-US"/>
        </w:rPr>
        <w:br/>
      </w:r>
      <w:r w:rsidRPr="002505C2">
        <w:rPr>
          <w:rFonts w:ascii="Calibri" w:eastAsia="Calibri" w:hAnsi="Calibri"/>
          <w:sz w:val="22"/>
          <w:szCs w:val="22"/>
          <w:lang w:val="uk-UA" w:eastAsia="en-US"/>
        </w:rPr>
        <w:t>є оперативною.</w:t>
      </w:r>
      <w:r w:rsidR="00470C17" w:rsidRPr="002505C2">
        <w:rPr>
          <w:rFonts w:ascii="Calibri" w:eastAsia="Calibri" w:hAnsi="Calibri"/>
          <w:sz w:val="22"/>
          <w:szCs w:val="22"/>
          <w:lang w:val="uk-UA" w:eastAsia="en-US"/>
        </w:rPr>
        <w:t xml:space="preserve"> </w:t>
      </w:r>
      <w:r w:rsidRPr="002505C2">
        <w:rPr>
          <w:rFonts w:ascii="Calibri" w:eastAsia="Calibri" w:hAnsi="Calibri"/>
          <w:sz w:val="22"/>
          <w:szCs w:val="22"/>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w:t>
      </w:r>
      <w:r w:rsidR="00787E13">
        <w:rPr>
          <w:rFonts w:ascii="Calibri" w:eastAsia="Calibri" w:hAnsi="Calibri"/>
          <w:sz w:val="22"/>
          <w:szCs w:val="22"/>
          <w:lang w:val="uk-UA" w:eastAsia="en-US"/>
        </w:rPr>
        <w:t>у травні</w:t>
      </w:r>
      <w:r w:rsidRPr="002505C2">
        <w:rPr>
          <w:rFonts w:ascii="Calibri" w:eastAsia="Calibri" w:hAnsi="Calibri"/>
          <w:sz w:val="22"/>
          <w:szCs w:val="22"/>
          <w:lang w:val="uk-UA" w:eastAsia="en-US"/>
        </w:rPr>
        <w:t xml:space="preserve"> наступного за звітним року. </w:t>
      </w:r>
    </w:p>
    <w:p w:rsidR="00170F0D" w:rsidRPr="002505C2" w:rsidRDefault="00170F0D" w:rsidP="00170F0D">
      <w:pPr>
        <w:jc w:val="both"/>
        <w:rPr>
          <w:rFonts w:ascii="Calibri" w:eastAsia="Calibri" w:hAnsi="Calibri"/>
          <w:sz w:val="22"/>
          <w:szCs w:val="22"/>
          <w:lang w:val="uk-UA" w:eastAsia="uk-UA"/>
        </w:rPr>
      </w:pPr>
    </w:p>
    <w:p w:rsidR="00170F0D" w:rsidRPr="002505C2" w:rsidRDefault="00170F0D" w:rsidP="00170F0D">
      <w:pPr>
        <w:jc w:val="both"/>
        <w:rPr>
          <w:rFonts w:ascii="Calibri" w:eastAsia="Calibri" w:hAnsi="Calibri"/>
          <w:sz w:val="22"/>
          <w:szCs w:val="22"/>
          <w:lang w:val="uk-UA" w:eastAsia="uk-UA"/>
        </w:rPr>
      </w:pPr>
      <w:r w:rsidRPr="002505C2">
        <w:rPr>
          <w:rFonts w:ascii="Calibri" w:eastAsia="Calibri" w:hAnsi="Calibri"/>
          <w:sz w:val="22"/>
          <w:szCs w:val="22"/>
          <w:u w:val="single"/>
          <w:lang w:val="uk-UA" w:eastAsia="uk-UA"/>
        </w:rPr>
        <w:t xml:space="preserve">Розбіжності у даних, які оприлюднюють </w:t>
      </w:r>
      <w:proofErr w:type="spellStart"/>
      <w:r w:rsidRPr="002505C2">
        <w:rPr>
          <w:rFonts w:ascii="Calibri" w:eastAsia="Calibri" w:hAnsi="Calibri"/>
          <w:sz w:val="22"/>
          <w:szCs w:val="22"/>
          <w:u w:val="single"/>
          <w:lang w:val="uk-UA" w:eastAsia="uk-UA"/>
        </w:rPr>
        <w:t>Держстат</w:t>
      </w:r>
      <w:proofErr w:type="spellEnd"/>
      <w:r w:rsidRPr="002505C2">
        <w:rPr>
          <w:rFonts w:ascii="Calibri" w:eastAsia="Calibri" w:hAnsi="Calibri"/>
          <w:sz w:val="22"/>
          <w:szCs w:val="22"/>
          <w:u w:val="single"/>
          <w:lang w:val="uk-UA" w:eastAsia="uk-UA"/>
        </w:rPr>
        <w:t>, Держмитслужба та Національний банк</w:t>
      </w:r>
    </w:p>
    <w:p w:rsidR="00410044" w:rsidRPr="002505C2" w:rsidRDefault="00170F0D" w:rsidP="00410044">
      <w:pPr>
        <w:jc w:val="both"/>
        <w:rPr>
          <w:lang w:val="uk-UA"/>
        </w:rPr>
      </w:pPr>
      <w:r w:rsidRPr="002505C2">
        <w:rPr>
          <w:rFonts w:ascii="Calibri" w:eastAsia="Calibri" w:hAnsi="Calibri"/>
          <w:sz w:val="22"/>
          <w:szCs w:val="22"/>
          <w:lang w:val="uk-UA" w:eastAsia="uk-UA"/>
        </w:rPr>
        <w:t xml:space="preserve">Роз'яснення Держстату, Держмитслужби та Національного банку щодо можливих розбіжностей </w:t>
      </w:r>
      <w:r w:rsidR="003F6D7A" w:rsidRPr="002505C2">
        <w:rPr>
          <w:rFonts w:ascii="Calibri" w:eastAsia="Calibri" w:hAnsi="Calibri"/>
          <w:sz w:val="22"/>
          <w:szCs w:val="22"/>
          <w:lang w:val="uk-UA" w:eastAsia="uk-UA"/>
        </w:rPr>
        <w:br/>
      </w:r>
      <w:r w:rsidRPr="002505C2">
        <w:rPr>
          <w:rFonts w:ascii="Calibri" w:eastAsia="Calibri" w:hAnsi="Calibri"/>
          <w:sz w:val="22"/>
          <w:szCs w:val="22"/>
          <w:lang w:val="uk-UA" w:eastAsia="uk-UA"/>
        </w:rPr>
        <w:t xml:space="preserve">у даних із зовнішньої торгівлі товарами та послугами, які оприлюднюються зазначеними суб’єктами: </w:t>
      </w:r>
      <w:hyperlink r:id="rId12" w:history="1">
        <w:r w:rsidR="00410044" w:rsidRPr="002505C2">
          <w:rPr>
            <w:rStyle w:val="a3"/>
            <w:rFonts w:ascii="Calibri" w:hAnsi="Calibri"/>
            <w:sz w:val="22"/>
            <w:szCs w:val="22"/>
            <w:lang w:val="uk-UA" w:eastAsia="uk-UA"/>
          </w:rPr>
          <w:t>http://ukrstat.gov.ua/metod_polog/metod_doc/2021/roz_zet/roz_zet.doc</w:t>
        </w:r>
      </w:hyperlink>
    </w:p>
    <w:p w:rsidR="00170F0D" w:rsidRDefault="00170F0D" w:rsidP="00170F0D">
      <w:pPr>
        <w:jc w:val="both"/>
        <w:rPr>
          <w:rFonts w:ascii="Calibri" w:eastAsia="Calibri" w:hAnsi="Calibri"/>
          <w:sz w:val="22"/>
          <w:szCs w:val="22"/>
          <w:lang w:val="uk-UA" w:eastAsia="uk-UA"/>
        </w:rPr>
      </w:pPr>
    </w:p>
    <w:p w:rsidR="00343133" w:rsidRPr="002505C2" w:rsidRDefault="00343133" w:rsidP="00170F0D">
      <w:pPr>
        <w:jc w:val="both"/>
        <w:rPr>
          <w:rFonts w:ascii="Calibri" w:eastAsia="Calibri" w:hAnsi="Calibri"/>
          <w:sz w:val="22"/>
          <w:szCs w:val="22"/>
          <w:lang w:val="uk-UA" w:eastAsia="uk-UA"/>
        </w:rPr>
      </w:pPr>
    </w:p>
    <w:p w:rsidR="00855C0E" w:rsidRPr="002505C2" w:rsidRDefault="00830DAC" w:rsidP="005B05FA">
      <w:pPr>
        <w:jc w:val="both"/>
        <w:rPr>
          <w:rFonts w:ascii="Calibri" w:hAnsi="Calibri"/>
          <w:sz w:val="22"/>
          <w:szCs w:val="22"/>
          <w:u w:val="single"/>
          <w:lang w:val="uk-UA" w:eastAsia="uk-UA"/>
        </w:rPr>
      </w:pPr>
      <w:r>
        <w:rPr>
          <w:rFonts w:ascii="Calibri" w:hAnsi="Calibri"/>
          <w:sz w:val="26"/>
          <w:szCs w:val="26"/>
          <w:lang w:val="uk-UA"/>
        </w:rPr>
        <w:t>Начальник                                                                                                             Ірина ПОЧИТАЛІНА</w:t>
      </w:r>
    </w:p>
    <w:p w:rsidR="00DE2F45" w:rsidRPr="002505C2" w:rsidRDefault="00DE2F45" w:rsidP="00922D19">
      <w:pPr>
        <w:pStyle w:val="a4"/>
        <w:spacing w:line="240" w:lineRule="auto"/>
        <w:ind w:firstLine="0"/>
        <w:rPr>
          <w:rFonts w:ascii="Calibri" w:hAnsi="Calibri"/>
          <w:sz w:val="26"/>
          <w:szCs w:val="26"/>
          <w:lang w:val="uk-UA"/>
        </w:rPr>
      </w:pPr>
    </w:p>
    <w:p w:rsidR="00637B43" w:rsidRPr="002732F5" w:rsidRDefault="002732F5" w:rsidP="00922D19">
      <w:pPr>
        <w:pStyle w:val="a4"/>
        <w:spacing w:line="240" w:lineRule="auto"/>
        <w:ind w:firstLine="0"/>
        <w:rPr>
          <w:rFonts w:ascii="Calibri" w:hAnsi="Calibri"/>
          <w:sz w:val="26"/>
          <w:szCs w:val="26"/>
          <w:lang w:val="uk-UA"/>
        </w:rPr>
      </w:pPr>
      <w:r w:rsidRPr="002732F5">
        <w:rPr>
          <w:rFonts w:ascii="Calibri" w:hAnsi="Calibri"/>
          <w:sz w:val="26"/>
          <w:szCs w:val="26"/>
          <w:lang w:val="uk-UA"/>
        </w:rPr>
        <w:t xml:space="preserve"> </w:t>
      </w:r>
    </w:p>
    <w:p w:rsidR="005B60BA" w:rsidRPr="002505C2" w:rsidRDefault="005B60BA" w:rsidP="009A3B79">
      <w:pPr>
        <w:rPr>
          <w:rFonts w:ascii="Calibri" w:hAnsi="Calibri"/>
          <w:sz w:val="26"/>
          <w:szCs w:val="26"/>
          <w:lang w:val="uk-UA"/>
        </w:rPr>
      </w:pPr>
    </w:p>
    <w:p w:rsidR="008874F5" w:rsidRDefault="008874F5" w:rsidP="009A3B79">
      <w:pPr>
        <w:rPr>
          <w:rFonts w:ascii="Calibri" w:hAnsi="Calibri"/>
          <w:sz w:val="26"/>
          <w:szCs w:val="26"/>
          <w:lang w:val="uk-UA"/>
        </w:rPr>
      </w:pPr>
    </w:p>
    <w:p w:rsidR="00830DAC" w:rsidRPr="002505C2" w:rsidRDefault="00830DAC" w:rsidP="009A3B79">
      <w:pPr>
        <w:rPr>
          <w:rFonts w:ascii="Calibri" w:hAnsi="Calibri"/>
          <w:sz w:val="26"/>
          <w:szCs w:val="26"/>
          <w:lang w:val="uk-UA"/>
        </w:rPr>
      </w:pPr>
    </w:p>
    <w:p w:rsidR="000F1421" w:rsidRPr="002505C2" w:rsidRDefault="000F1421" w:rsidP="00653049">
      <w:pPr>
        <w:rPr>
          <w:rFonts w:ascii="Calibri" w:hAnsi="Calibri"/>
          <w:lang w:val="uk-UA"/>
        </w:rPr>
      </w:pPr>
    </w:p>
    <w:p w:rsidR="000F1421" w:rsidRDefault="000F1421" w:rsidP="00653049">
      <w:pPr>
        <w:rPr>
          <w:rFonts w:ascii="Calibri" w:hAnsi="Calibri"/>
          <w:lang w:val="uk-UA"/>
        </w:rPr>
      </w:pPr>
    </w:p>
    <w:p w:rsidR="002505C2" w:rsidRPr="002505C2" w:rsidRDefault="002505C2" w:rsidP="0065304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737F9E" w:rsidRPr="002505C2">
        <w:rPr>
          <w:rFonts w:ascii="Calibri" w:hAnsi="Calibri"/>
          <w:lang w:val="uk-UA"/>
        </w:rPr>
        <w:t>49</w:t>
      </w:r>
      <w:r w:rsidR="00426472" w:rsidRPr="002505C2">
        <w:rPr>
          <w:rFonts w:ascii="Calibri" w:hAnsi="Calibri"/>
          <w:lang w:val="uk-UA"/>
        </w:rPr>
        <w:t xml:space="preserve"> </w:t>
      </w:r>
      <w:r w:rsidR="00737F9E" w:rsidRPr="002505C2">
        <w:rPr>
          <w:rFonts w:ascii="Calibri" w:hAnsi="Calibri"/>
          <w:lang w:val="uk-UA"/>
        </w:rPr>
        <w:t>88</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Pr="002505C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3"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830DAC" w:rsidRDefault="006A5F11" w:rsidP="0058665A">
      <w:pPr>
        <w:jc w:val="both"/>
        <w:rPr>
          <w:rFonts w:ascii="Calibri" w:hAnsi="Calibri"/>
          <w:lang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830DAC" w:rsidRPr="00830DAC">
        <w:rPr>
          <w:rFonts w:ascii="Calibri" w:hAnsi="Calibri"/>
          <w:lang w:eastAsia="en-US"/>
        </w:rPr>
        <w:t>4</w:t>
      </w:r>
    </w:p>
    <w:p w:rsidR="006A5F11" w:rsidRPr="002505C2" w:rsidRDefault="006A5F11" w:rsidP="00F91DC6">
      <w:pPr>
        <w:pStyle w:val="PlainText1"/>
        <w:tabs>
          <w:tab w:val="left" w:pos="180"/>
        </w:tabs>
        <w:ind w:right="-143"/>
        <w:jc w:val="center"/>
        <w:outlineLvl w:val="0"/>
        <w:rPr>
          <w:rFonts w:ascii="Calibri" w:hAnsi="Calibri"/>
          <w:sz w:val="24"/>
          <w:szCs w:val="24"/>
          <w:lang w:val="uk-UA"/>
        </w:rPr>
      </w:pPr>
      <w:r w:rsidRPr="002505C2">
        <w:rPr>
          <w:lang w:val="uk-UA"/>
        </w:rPr>
        <w:br w:type="page"/>
      </w:r>
      <w:r w:rsidRPr="002505C2">
        <w:rPr>
          <w:lang w:val="uk-UA"/>
        </w:rPr>
        <w:lastRenderedPageBreak/>
        <w:t xml:space="preserve">                                                                      </w:t>
      </w:r>
      <w:r w:rsidR="00470A57" w:rsidRPr="002505C2">
        <w:rPr>
          <w:rFonts w:ascii="Calibri" w:hAnsi="Calibri"/>
          <w:sz w:val="24"/>
          <w:szCs w:val="24"/>
          <w:lang w:val="uk-UA"/>
        </w:rPr>
        <w:t>Додаток</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F12BC4" w:rsidRPr="002505C2">
        <w:rPr>
          <w:rFonts w:ascii="Calibri" w:hAnsi="Calibri"/>
          <w:b/>
          <w:sz w:val="24"/>
          <w:szCs w:val="24"/>
          <w:lang w:val="uk-UA" w:eastAsia="en-US"/>
        </w:rPr>
        <w:t xml:space="preserve">у </w:t>
      </w:r>
      <w:r w:rsidR="0004056E" w:rsidRPr="002505C2">
        <w:rPr>
          <w:rFonts w:ascii="Calibri" w:hAnsi="Calibri"/>
          <w:b/>
          <w:sz w:val="24"/>
          <w:szCs w:val="24"/>
          <w:lang w:val="uk-UA" w:eastAsia="en-US"/>
        </w:rPr>
        <w:t>202</w:t>
      </w:r>
      <w:r w:rsidR="00481438">
        <w:rPr>
          <w:rFonts w:ascii="Calibri" w:hAnsi="Calibri"/>
          <w:b/>
          <w:sz w:val="24"/>
          <w:szCs w:val="24"/>
          <w:lang w:val="uk-UA" w:eastAsia="en-US"/>
        </w:rPr>
        <w:t>3</w:t>
      </w:r>
      <w:r w:rsidR="0031552B" w:rsidRPr="002505C2">
        <w:rPr>
          <w:rFonts w:ascii="Calibri" w:hAnsi="Calibri"/>
          <w:b/>
          <w:sz w:val="24"/>
          <w:szCs w:val="24"/>
          <w:lang w:val="uk-UA" w:eastAsia="en-US"/>
        </w:rPr>
        <w:t xml:space="preserve"> ро</w:t>
      </w:r>
      <w:r w:rsidR="005605D1">
        <w:rPr>
          <w:rFonts w:ascii="Calibri" w:hAnsi="Calibri"/>
          <w:b/>
          <w:sz w:val="24"/>
          <w:szCs w:val="24"/>
          <w:lang w:val="uk-UA" w:eastAsia="en-US"/>
        </w:rPr>
        <w:t>ці</w:t>
      </w:r>
    </w:p>
    <w:p w:rsidR="009452C5" w:rsidRPr="002505C2" w:rsidRDefault="009452C5" w:rsidP="00D81B2A">
      <w:pPr>
        <w:jc w:val="center"/>
        <w:outlineLvl w:val="0"/>
        <w:rPr>
          <w:rFonts w:ascii="Calibri" w:hAnsi="Calibri"/>
          <w:b/>
          <w:sz w:val="24"/>
          <w:szCs w:val="24"/>
          <w:lang w:val="uk-UA" w:eastAsia="en-US"/>
        </w:rPr>
      </w:pPr>
    </w:p>
    <w:tbl>
      <w:tblPr>
        <w:tblW w:w="9497" w:type="dxa"/>
        <w:jc w:val="center"/>
        <w:tblLayout w:type="fixed"/>
        <w:tblLook w:val="0000" w:firstRow="0" w:lastRow="0" w:firstColumn="0" w:lastColumn="0" w:noHBand="0" w:noVBand="0"/>
      </w:tblPr>
      <w:tblGrid>
        <w:gridCol w:w="2405"/>
        <w:gridCol w:w="709"/>
        <w:gridCol w:w="1063"/>
        <w:gridCol w:w="1064"/>
        <w:gridCol w:w="1064"/>
        <w:gridCol w:w="1064"/>
        <w:gridCol w:w="1064"/>
        <w:gridCol w:w="1064"/>
      </w:tblGrid>
      <w:tr w:rsidR="005B706C" w:rsidRPr="002505C2" w:rsidTr="00060717">
        <w:trPr>
          <w:trHeight w:val="255"/>
          <w:jc w:val="center"/>
        </w:trPr>
        <w:tc>
          <w:tcPr>
            <w:tcW w:w="2405"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060717">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1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19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5309B4">
        <w:trPr>
          <w:trHeight w:val="958"/>
          <w:jc w:val="center"/>
        </w:trPr>
        <w:tc>
          <w:tcPr>
            <w:tcW w:w="2405"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830DAC"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 xml:space="preserve">у % </w:t>
            </w:r>
            <w:r w:rsidR="003B4623">
              <w:rPr>
                <w:rFonts w:ascii="Calibri" w:hAnsi="Calibri"/>
                <w:sz w:val="22"/>
                <w:szCs w:val="22"/>
                <w:lang w:val="uk-UA" w:eastAsia="en-US"/>
              </w:rPr>
              <w:t>до</w:t>
            </w:r>
            <w:r>
              <w:rPr>
                <w:rFonts w:ascii="Calibri" w:hAnsi="Calibri"/>
                <w:sz w:val="22"/>
                <w:szCs w:val="22"/>
                <w:lang w:val="uk-UA" w:eastAsia="en-US"/>
              </w:rPr>
              <w:t xml:space="preserve"> </w:t>
            </w:r>
          </w:p>
          <w:p w:rsidR="009B1985" w:rsidRPr="002505C2"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830DAC"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9B1985" w:rsidRPr="002505C2" w:rsidRDefault="00830DAC" w:rsidP="00830DAC">
            <w:pPr>
              <w:ind w:left="-250" w:right="-195"/>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6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AF1B0A" w:rsidRPr="002505C2" w:rsidTr="005309B4">
        <w:trPr>
          <w:trHeight w:val="227"/>
          <w:jc w:val="center"/>
        </w:trPr>
        <w:tc>
          <w:tcPr>
            <w:tcW w:w="2405" w:type="dxa"/>
            <w:tcBorders>
              <w:top w:val="single" w:sz="4" w:space="0" w:color="auto"/>
              <w:left w:val="dotted" w:sz="4" w:space="0" w:color="auto"/>
              <w:bottom w:val="dotted" w:sz="4" w:space="0" w:color="auto"/>
              <w:right w:val="dotted" w:sz="4" w:space="0" w:color="auto"/>
            </w:tcBorders>
            <w:shd w:val="clear" w:color="auto" w:fill="auto"/>
          </w:tcPr>
          <w:p w:rsidR="00AF1B0A" w:rsidRPr="00140FCC" w:rsidRDefault="00AF1B0A" w:rsidP="00AF1B0A">
            <w:pPr>
              <w:spacing w:line="300" w:lineRule="exact"/>
              <w:ind w:left="-113"/>
              <w:rPr>
                <w:rFonts w:asciiTheme="minorHAnsi" w:hAnsiTheme="minorHAnsi"/>
                <w:b/>
                <w:bCs/>
                <w:sz w:val="22"/>
                <w:szCs w:val="22"/>
                <w:lang w:val="uk-UA"/>
              </w:rPr>
            </w:pPr>
            <w:r w:rsidRPr="00140FCC">
              <w:rPr>
                <w:rFonts w:asciiTheme="minorHAnsi" w:hAnsiTheme="minorHAnsi"/>
                <w:b/>
                <w:bCs/>
                <w:sz w:val="22"/>
                <w:szCs w:val="22"/>
                <w:lang w:val="uk-UA"/>
              </w:rPr>
              <w:t>Усього</w:t>
            </w:r>
          </w:p>
        </w:tc>
        <w:tc>
          <w:tcPr>
            <w:tcW w:w="709" w:type="dxa"/>
            <w:tcBorders>
              <w:top w:val="single" w:sz="4" w:space="0" w:color="auto"/>
              <w:left w:val="dotted" w:sz="4" w:space="0" w:color="auto"/>
              <w:bottom w:val="dotted" w:sz="4" w:space="0" w:color="auto"/>
              <w:right w:val="dotted" w:sz="4" w:space="0" w:color="auto"/>
            </w:tcBorders>
          </w:tcPr>
          <w:p w:rsidR="00AF1B0A" w:rsidRPr="00140FCC" w:rsidRDefault="00AF1B0A" w:rsidP="00AF1B0A">
            <w:pPr>
              <w:jc w:val="right"/>
              <w:rPr>
                <w:rFonts w:asciiTheme="minorHAnsi" w:hAnsiTheme="minorHAnsi" w:cs="Times New Roman CYR"/>
                <w:b/>
                <w:bCs/>
                <w:sz w:val="22"/>
                <w:szCs w:val="22"/>
                <w:lang w:val="uk-UA"/>
              </w:rPr>
            </w:pPr>
          </w:p>
        </w:tc>
        <w:tc>
          <w:tcPr>
            <w:tcW w:w="1063" w:type="dxa"/>
            <w:tcBorders>
              <w:top w:val="single" w:sz="4" w:space="0" w:color="auto"/>
              <w:left w:val="dotted" w:sz="4" w:space="0" w:color="auto"/>
              <w:bottom w:val="dotted" w:sz="4" w:space="0" w:color="auto"/>
              <w:right w:val="dotted" w:sz="4" w:space="0" w:color="auto"/>
            </w:tcBorders>
            <w:shd w:val="clear" w:color="auto" w:fill="auto"/>
          </w:tcPr>
          <w:p w:rsidR="00AF1B0A" w:rsidRPr="00AF1B0A" w:rsidRDefault="00AF1B0A" w:rsidP="00AF1B0A">
            <w:pPr>
              <w:ind w:left="-108"/>
              <w:jc w:val="right"/>
              <w:rPr>
                <w:rFonts w:ascii="Calibri" w:hAnsi="Calibri" w:cs="Times New Roman CYR"/>
                <w:b/>
                <w:sz w:val="22"/>
                <w:szCs w:val="22"/>
                <w:lang w:val="uk-UA" w:eastAsia="uk-UA"/>
              </w:rPr>
            </w:pPr>
            <w:r w:rsidRPr="00AF1B0A">
              <w:rPr>
                <w:rFonts w:ascii="Calibri" w:hAnsi="Calibri" w:cs="Times New Roman CYR"/>
                <w:b/>
                <w:sz w:val="22"/>
                <w:szCs w:val="22"/>
              </w:rPr>
              <w:t>4696504,3</w:t>
            </w:r>
          </w:p>
        </w:tc>
        <w:tc>
          <w:tcPr>
            <w:tcW w:w="1064" w:type="dxa"/>
            <w:tcBorders>
              <w:top w:val="single" w:sz="4" w:space="0" w:color="auto"/>
              <w:left w:val="dotted" w:sz="4" w:space="0" w:color="auto"/>
              <w:bottom w:val="dotted" w:sz="4" w:space="0" w:color="auto"/>
              <w:right w:val="dotted" w:sz="4" w:space="0" w:color="auto"/>
            </w:tcBorders>
            <w:shd w:val="clear" w:color="auto" w:fill="auto"/>
          </w:tcPr>
          <w:p w:rsidR="00AF1B0A" w:rsidRPr="00AF1B0A" w:rsidRDefault="00AF1B0A" w:rsidP="00AF1B0A">
            <w:pPr>
              <w:jc w:val="right"/>
              <w:rPr>
                <w:rFonts w:ascii="Calibri" w:hAnsi="Calibri" w:cs="Times New Roman CYR"/>
                <w:b/>
                <w:sz w:val="22"/>
                <w:szCs w:val="22"/>
              </w:rPr>
            </w:pPr>
            <w:r w:rsidRPr="00AF1B0A">
              <w:rPr>
                <w:rFonts w:ascii="Calibri" w:hAnsi="Calibri" w:cs="Times New Roman CYR"/>
                <w:b/>
                <w:sz w:val="22"/>
                <w:szCs w:val="22"/>
              </w:rPr>
              <w:t>75,1</w:t>
            </w:r>
          </w:p>
        </w:tc>
        <w:tc>
          <w:tcPr>
            <w:tcW w:w="1064" w:type="dxa"/>
            <w:tcBorders>
              <w:top w:val="single" w:sz="4" w:space="0" w:color="auto"/>
              <w:left w:val="dotted" w:sz="4" w:space="0" w:color="auto"/>
              <w:bottom w:val="dotted" w:sz="4" w:space="0" w:color="auto"/>
              <w:right w:val="dotted" w:sz="4" w:space="0" w:color="auto"/>
            </w:tcBorders>
            <w:shd w:val="clear" w:color="auto" w:fill="auto"/>
          </w:tcPr>
          <w:p w:rsidR="00AF1B0A" w:rsidRPr="00AF1B0A" w:rsidRDefault="00AF1B0A" w:rsidP="00AF1B0A">
            <w:pPr>
              <w:jc w:val="right"/>
              <w:rPr>
                <w:rFonts w:ascii="Calibri" w:hAnsi="Calibri" w:cs="Times New Roman CYR"/>
                <w:b/>
                <w:sz w:val="22"/>
                <w:szCs w:val="22"/>
              </w:rPr>
            </w:pPr>
            <w:r w:rsidRPr="00AF1B0A">
              <w:rPr>
                <w:rFonts w:ascii="Calibri" w:hAnsi="Calibri" w:cs="Times New Roman CYR"/>
                <w:b/>
                <w:sz w:val="22"/>
                <w:szCs w:val="22"/>
              </w:rPr>
              <w:t>100,0</w:t>
            </w:r>
          </w:p>
        </w:tc>
        <w:tc>
          <w:tcPr>
            <w:tcW w:w="1064" w:type="dxa"/>
            <w:tcBorders>
              <w:top w:val="single" w:sz="4" w:space="0" w:color="auto"/>
              <w:left w:val="dotted" w:sz="4" w:space="0" w:color="auto"/>
              <w:bottom w:val="dotted" w:sz="4" w:space="0" w:color="auto"/>
              <w:right w:val="dotted" w:sz="4" w:space="0" w:color="auto"/>
            </w:tcBorders>
            <w:shd w:val="clear" w:color="auto" w:fill="auto"/>
          </w:tcPr>
          <w:p w:rsidR="00AF1B0A" w:rsidRPr="00AF1B0A" w:rsidRDefault="00AF1B0A" w:rsidP="00A21E7C">
            <w:pPr>
              <w:ind w:left="-181"/>
              <w:jc w:val="right"/>
              <w:rPr>
                <w:rFonts w:ascii="Calibri" w:hAnsi="Calibri" w:cs="Times New Roman CYR"/>
                <w:b/>
                <w:sz w:val="22"/>
                <w:szCs w:val="22"/>
              </w:rPr>
            </w:pPr>
            <w:r w:rsidRPr="00AF1B0A">
              <w:rPr>
                <w:rFonts w:ascii="Calibri" w:hAnsi="Calibri" w:cs="Times New Roman CYR"/>
                <w:b/>
                <w:sz w:val="22"/>
                <w:szCs w:val="22"/>
              </w:rPr>
              <w:t>4406682,5</w:t>
            </w:r>
          </w:p>
        </w:tc>
        <w:tc>
          <w:tcPr>
            <w:tcW w:w="1064" w:type="dxa"/>
            <w:tcBorders>
              <w:top w:val="single" w:sz="4" w:space="0" w:color="auto"/>
              <w:left w:val="dotted" w:sz="4" w:space="0" w:color="auto"/>
              <w:bottom w:val="dotted" w:sz="4" w:space="0" w:color="auto"/>
              <w:right w:val="dotted" w:sz="4" w:space="0" w:color="auto"/>
            </w:tcBorders>
            <w:shd w:val="clear" w:color="auto" w:fill="auto"/>
          </w:tcPr>
          <w:p w:rsidR="00AF1B0A" w:rsidRPr="00AF1B0A" w:rsidRDefault="00AF1B0A" w:rsidP="00AF1B0A">
            <w:pPr>
              <w:jc w:val="right"/>
              <w:rPr>
                <w:rFonts w:ascii="Calibri" w:hAnsi="Calibri" w:cs="Times New Roman CYR"/>
                <w:b/>
                <w:sz w:val="22"/>
                <w:szCs w:val="22"/>
              </w:rPr>
            </w:pPr>
            <w:r w:rsidRPr="00AF1B0A">
              <w:rPr>
                <w:rFonts w:ascii="Calibri" w:hAnsi="Calibri" w:cs="Times New Roman CYR"/>
                <w:b/>
                <w:sz w:val="22"/>
                <w:szCs w:val="22"/>
              </w:rPr>
              <w:t>111,5</w:t>
            </w:r>
          </w:p>
        </w:tc>
        <w:tc>
          <w:tcPr>
            <w:tcW w:w="1064" w:type="dxa"/>
            <w:tcBorders>
              <w:top w:val="single" w:sz="4" w:space="0" w:color="auto"/>
              <w:left w:val="dotted" w:sz="4" w:space="0" w:color="auto"/>
              <w:bottom w:val="dotted" w:sz="4" w:space="0" w:color="auto"/>
              <w:right w:val="dotted" w:sz="4" w:space="0" w:color="auto"/>
            </w:tcBorders>
            <w:shd w:val="clear" w:color="auto" w:fill="auto"/>
          </w:tcPr>
          <w:p w:rsidR="00AF1B0A" w:rsidRPr="00AF1B0A" w:rsidRDefault="00AF1B0A" w:rsidP="00AF1B0A">
            <w:pPr>
              <w:jc w:val="right"/>
              <w:rPr>
                <w:rFonts w:ascii="Calibri" w:hAnsi="Calibri" w:cs="Times New Roman CYR"/>
                <w:b/>
                <w:sz w:val="22"/>
                <w:szCs w:val="22"/>
              </w:rPr>
            </w:pPr>
            <w:r w:rsidRPr="00AF1B0A">
              <w:rPr>
                <w:rFonts w:ascii="Calibri" w:hAnsi="Calibri" w:cs="Times New Roman CYR"/>
                <w:b/>
                <w:sz w:val="22"/>
                <w:szCs w:val="22"/>
              </w:rPr>
              <w:t>100,0</w:t>
            </w:r>
          </w:p>
        </w:tc>
      </w:tr>
      <w:tr w:rsidR="00052B30"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center"/>
          </w:tcPr>
          <w:p w:rsidR="00052B30" w:rsidRPr="00140FCC" w:rsidRDefault="00052B30" w:rsidP="00052B30">
            <w:pPr>
              <w:ind w:right="-17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052B30" w:rsidRPr="00140FCC" w:rsidRDefault="00052B30" w:rsidP="00052B30">
            <w:pPr>
              <w:jc w:val="right"/>
              <w:rPr>
                <w:rFonts w:asciiTheme="minorHAnsi" w:hAnsiTheme="minorHAnsi" w:cs="Times New Roman CYR"/>
                <w:b/>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8B1D10" w:rsidRDefault="00052B30" w:rsidP="008B1D1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8B1D10" w:rsidRDefault="00052B30" w:rsidP="008B1D1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8B1D10" w:rsidRDefault="00052B30" w:rsidP="008B1D1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8B1D10" w:rsidRDefault="00052B30" w:rsidP="008B1D1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8B1D10" w:rsidRDefault="00052B30" w:rsidP="008B1D1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8B1D10" w:rsidRDefault="00052B30" w:rsidP="008B1D10">
            <w:pPr>
              <w:ind w:hanging="159"/>
              <w:jc w:val="right"/>
              <w:rPr>
                <w:rFonts w:asciiTheme="minorHAnsi" w:hAnsiTheme="minorHAnsi" w:cs="Times New Roman CYR"/>
                <w:b/>
                <w:i/>
                <w:sz w:val="22"/>
                <w:szCs w:val="22"/>
                <w:lang w:val="uk-UA"/>
              </w:rPr>
            </w:pPr>
          </w:p>
        </w:tc>
      </w:tr>
      <w:tr w:rsidR="00B2296E" w:rsidRPr="002505C2" w:rsidTr="005309B4">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B2296E" w:rsidRPr="00140FCC" w:rsidRDefault="00B2296E" w:rsidP="00B2296E">
            <w:pPr>
              <w:ind w:right="-17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B2296E" w:rsidRPr="00140FCC" w:rsidRDefault="00B2296E" w:rsidP="00B2296E">
            <w:pPr>
              <w:ind w:right="-17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B2296E" w:rsidRPr="00140FCC" w:rsidRDefault="00B2296E" w:rsidP="00B2296E">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B2296E" w:rsidRPr="003B09D0" w:rsidRDefault="00B2296E" w:rsidP="003B09D0">
            <w:pPr>
              <w:jc w:val="right"/>
              <w:rPr>
                <w:rFonts w:ascii="Calibri" w:hAnsi="Calibri" w:cs="Times New Roman CYR"/>
                <w:sz w:val="22"/>
                <w:szCs w:val="22"/>
                <w:lang w:val="uk-UA" w:eastAsia="uk-UA"/>
              </w:rPr>
            </w:pPr>
            <w:r w:rsidRPr="003B09D0">
              <w:rPr>
                <w:rFonts w:ascii="Calibri" w:hAnsi="Calibri" w:cs="Times New Roman CYR"/>
                <w:sz w:val="22"/>
                <w:szCs w:val="22"/>
              </w:rPr>
              <w:t>61102,6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B2296E" w:rsidRPr="003B09D0" w:rsidRDefault="00B2296E" w:rsidP="003B09D0">
            <w:pPr>
              <w:jc w:val="right"/>
              <w:rPr>
                <w:rFonts w:ascii="Calibri" w:hAnsi="Calibri" w:cs="Times New Roman CYR"/>
                <w:sz w:val="22"/>
                <w:szCs w:val="22"/>
              </w:rPr>
            </w:pPr>
            <w:r w:rsidRPr="003B09D0">
              <w:rPr>
                <w:rFonts w:ascii="Calibri" w:hAnsi="Calibri" w:cs="Times New Roman CYR"/>
                <w:sz w:val="22"/>
                <w:szCs w:val="22"/>
              </w:rPr>
              <w:t>153,4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B2296E" w:rsidRPr="003B09D0" w:rsidRDefault="00B2296E" w:rsidP="003B09D0">
            <w:pPr>
              <w:jc w:val="right"/>
              <w:rPr>
                <w:rFonts w:ascii="Calibri" w:hAnsi="Calibri" w:cs="Times New Roman CYR"/>
                <w:sz w:val="22"/>
                <w:szCs w:val="22"/>
              </w:rPr>
            </w:pPr>
            <w:r w:rsidRPr="003B09D0">
              <w:rPr>
                <w:rFonts w:ascii="Calibri" w:hAnsi="Calibri" w:cs="Times New Roman CYR"/>
                <w:sz w:val="22"/>
                <w:szCs w:val="22"/>
              </w:rPr>
              <w:t>1,3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B2296E" w:rsidRPr="003B09D0" w:rsidRDefault="00B2296E" w:rsidP="003B09D0">
            <w:pPr>
              <w:jc w:val="right"/>
              <w:rPr>
                <w:rFonts w:ascii="Calibri" w:hAnsi="Calibri" w:cs="Times New Roman CYR"/>
                <w:sz w:val="22"/>
                <w:szCs w:val="22"/>
              </w:rPr>
            </w:pPr>
            <w:r w:rsidRPr="003B09D0">
              <w:rPr>
                <w:rFonts w:ascii="Calibri" w:hAnsi="Calibri" w:cs="Times New Roman CYR"/>
                <w:sz w:val="22"/>
                <w:szCs w:val="22"/>
              </w:rPr>
              <w:t>136662,8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B2296E" w:rsidRPr="003B09D0" w:rsidRDefault="00B2296E" w:rsidP="003B09D0">
            <w:pPr>
              <w:jc w:val="right"/>
              <w:rPr>
                <w:rFonts w:ascii="Calibri" w:hAnsi="Calibri" w:cs="Times New Roman CYR"/>
                <w:sz w:val="22"/>
                <w:szCs w:val="22"/>
              </w:rPr>
            </w:pPr>
            <w:r w:rsidRPr="003B09D0">
              <w:rPr>
                <w:rFonts w:ascii="Calibri" w:hAnsi="Calibri" w:cs="Times New Roman CYR"/>
                <w:sz w:val="22"/>
                <w:szCs w:val="22"/>
              </w:rPr>
              <w:t>127,2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B2296E" w:rsidRPr="003B09D0" w:rsidRDefault="00B2296E" w:rsidP="003B09D0">
            <w:pPr>
              <w:jc w:val="right"/>
              <w:rPr>
                <w:rFonts w:ascii="Calibri" w:hAnsi="Calibri" w:cs="Times New Roman CYR"/>
                <w:sz w:val="22"/>
                <w:szCs w:val="22"/>
              </w:rPr>
            </w:pPr>
            <w:r w:rsidRPr="003B09D0">
              <w:rPr>
                <w:rFonts w:ascii="Calibri" w:hAnsi="Calibri" w:cs="Times New Roman CYR"/>
                <w:sz w:val="22"/>
                <w:szCs w:val="22"/>
              </w:rPr>
              <w:t>3,1</w:t>
            </w:r>
          </w:p>
        </w:tc>
      </w:tr>
      <w:tr w:rsidR="003B09D0" w:rsidRPr="002505C2" w:rsidTr="005309B4">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140FCC" w:rsidRDefault="003B09D0" w:rsidP="003B09D0">
            <w:pPr>
              <w:ind w:right="-17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3B09D0" w:rsidRPr="00140FCC" w:rsidRDefault="003B09D0" w:rsidP="003B09D0">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lang w:val="uk-UA" w:eastAsia="uk-UA"/>
              </w:rPr>
            </w:pPr>
            <w:r w:rsidRPr="003B09D0">
              <w:rPr>
                <w:rFonts w:ascii="Calibri" w:hAnsi="Calibri" w:cs="Times New Roman CYR"/>
                <w:sz w:val="22"/>
                <w:szCs w:val="22"/>
              </w:rPr>
              <w:t>299956,8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rPr>
            </w:pPr>
            <w:r w:rsidRPr="003B09D0">
              <w:rPr>
                <w:rFonts w:ascii="Calibri" w:hAnsi="Calibri" w:cs="Times New Roman CYR"/>
                <w:sz w:val="22"/>
                <w:szCs w:val="22"/>
              </w:rPr>
              <w:t>105,7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rPr>
            </w:pPr>
            <w:r w:rsidRPr="003B09D0">
              <w:rPr>
                <w:rFonts w:ascii="Calibri" w:hAnsi="Calibri" w:cs="Times New Roman CYR"/>
                <w:sz w:val="22"/>
                <w:szCs w:val="22"/>
              </w:rPr>
              <w:t>6,4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rPr>
            </w:pPr>
            <w:r w:rsidRPr="003B09D0">
              <w:rPr>
                <w:rFonts w:ascii="Calibri" w:hAnsi="Calibri" w:cs="Times New Roman CYR"/>
                <w:sz w:val="22"/>
                <w:szCs w:val="22"/>
              </w:rPr>
              <w:t>159551,7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rPr>
            </w:pPr>
            <w:r w:rsidRPr="003B09D0">
              <w:rPr>
                <w:rFonts w:ascii="Calibri" w:hAnsi="Calibri" w:cs="Times New Roman CYR"/>
                <w:sz w:val="22"/>
                <w:szCs w:val="22"/>
              </w:rPr>
              <w:t>100,2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rPr>
            </w:pPr>
            <w:r w:rsidRPr="003B09D0">
              <w:rPr>
                <w:rFonts w:ascii="Calibri" w:hAnsi="Calibri" w:cs="Times New Roman CYR"/>
                <w:sz w:val="22"/>
                <w:szCs w:val="22"/>
              </w:rPr>
              <w:t>3,6</w:t>
            </w:r>
          </w:p>
        </w:tc>
      </w:tr>
      <w:tr w:rsidR="003B09D0" w:rsidRPr="002505C2" w:rsidTr="003B09D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140FCC" w:rsidRDefault="003B09D0" w:rsidP="003B09D0">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3B09D0" w:rsidRPr="00140FCC" w:rsidRDefault="003B09D0" w:rsidP="003B09D0">
            <w:pPr>
              <w:spacing w:line="300" w:lineRule="exact"/>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lang w:val="uk-UA" w:eastAsia="uk-UA"/>
              </w:rPr>
            </w:pPr>
          </w:p>
        </w:tc>
      </w:tr>
      <w:tr w:rsidR="003B09D0" w:rsidRPr="002505C2" w:rsidTr="005309B4">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140FCC" w:rsidRDefault="003B09D0" w:rsidP="003B09D0">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зерновi</w:t>
            </w:r>
            <w:proofErr w:type="spellEnd"/>
            <w:r w:rsidRPr="00140FCC">
              <w:rPr>
                <w:rFonts w:asciiTheme="minorHAnsi" w:hAnsiTheme="minorHAnsi"/>
                <w:bCs/>
                <w:sz w:val="22"/>
                <w:szCs w:val="22"/>
                <w:lang w:val="uk-UA"/>
              </w:rPr>
              <w:t xml:space="preserve">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3B09D0" w:rsidRPr="00140FCC" w:rsidRDefault="003B09D0" w:rsidP="003B09D0">
            <w:pPr>
              <w:spacing w:line="300" w:lineRule="exact"/>
              <w:jc w:val="center"/>
              <w:rPr>
                <w:rFonts w:asciiTheme="minorHAnsi" w:hAnsiTheme="minorHAnsi"/>
                <w:bCs/>
                <w:sz w:val="22"/>
                <w:szCs w:val="22"/>
                <w:lang w:val="en-US"/>
              </w:rPr>
            </w:pPr>
            <w:r w:rsidRPr="00140FCC">
              <w:rPr>
                <w:rFonts w:asciiTheme="minorHAnsi" w:hAnsiTheme="minorHAnsi"/>
                <w:bCs/>
                <w:sz w:val="22"/>
                <w:szCs w:val="22"/>
                <w:lang w:val="en-US"/>
              </w:rPr>
              <w:t>10</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lang w:val="uk-UA" w:eastAsia="uk-UA"/>
              </w:rPr>
            </w:pPr>
            <w:r w:rsidRPr="003B09D0">
              <w:rPr>
                <w:rFonts w:ascii="Calibri" w:hAnsi="Calibri" w:cs="Times New Roman CYR"/>
                <w:sz w:val="22"/>
                <w:szCs w:val="22"/>
              </w:rPr>
              <w:t>183815,8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rPr>
            </w:pPr>
            <w:r w:rsidRPr="003B09D0">
              <w:rPr>
                <w:rFonts w:ascii="Calibri" w:hAnsi="Calibri" w:cs="Times New Roman CYR"/>
                <w:sz w:val="22"/>
                <w:szCs w:val="22"/>
              </w:rPr>
              <w:t>126,6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rPr>
            </w:pPr>
            <w:r w:rsidRPr="003B09D0">
              <w:rPr>
                <w:rFonts w:ascii="Calibri" w:hAnsi="Calibri" w:cs="Times New Roman CYR"/>
                <w:sz w:val="22"/>
                <w:szCs w:val="22"/>
              </w:rPr>
              <w:t>3,9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rPr>
            </w:pPr>
            <w:r w:rsidRPr="003B09D0">
              <w:rPr>
                <w:rFonts w:ascii="Calibri" w:hAnsi="Calibri" w:cs="Times New Roman CYR"/>
                <w:sz w:val="22"/>
                <w:szCs w:val="22"/>
              </w:rPr>
              <w:t>8509,8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rPr>
            </w:pPr>
            <w:r w:rsidRPr="003B09D0">
              <w:rPr>
                <w:rFonts w:ascii="Calibri" w:hAnsi="Calibri" w:cs="Times New Roman CYR"/>
                <w:sz w:val="22"/>
                <w:szCs w:val="22"/>
              </w:rPr>
              <w:t>48,0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rPr>
            </w:pPr>
            <w:r w:rsidRPr="003B09D0">
              <w:rPr>
                <w:rFonts w:ascii="Calibri" w:hAnsi="Calibri" w:cs="Times New Roman CYR"/>
                <w:sz w:val="22"/>
                <w:szCs w:val="22"/>
              </w:rPr>
              <w:t>0,2</w:t>
            </w:r>
          </w:p>
        </w:tc>
      </w:tr>
      <w:tr w:rsidR="003B09D0" w:rsidRPr="002505C2" w:rsidTr="005309B4">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140FCC" w:rsidRDefault="003B09D0" w:rsidP="003B09D0">
            <w:pPr>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3B09D0" w:rsidRPr="00140FCC" w:rsidRDefault="003B09D0" w:rsidP="003B09D0">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lang w:val="uk-UA" w:eastAsia="uk-UA"/>
              </w:rPr>
            </w:pPr>
            <w:r w:rsidRPr="003B09D0">
              <w:rPr>
                <w:rFonts w:ascii="Calibri" w:hAnsi="Calibri" w:cs="Times New Roman CYR"/>
                <w:sz w:val="22"/>
                <w:szCs w:val="22"/>
              </w:rPr>
              <w:t>463102,2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rPr>
            </w:pPr>
            <w:r w:rsidRPr="003B09D0">
              <w:rPr>
                <w:rFonts w:ascii="Calibri" w:hAnsi="Calibri" w:cs="Times New Roman CYR"/>
                <w:sz w:val="22"/>
                <w:szCs w:val="22"/>
              </w:rPr>
              <w:t>98,8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rPr>
            </w:pPr>
            <w:r w:rsidRPr="003B09D0">
              <w:rPr>
                <w:rFonts w:ascii="Calibri" w:hAnsi="Calibri" w:cs="Times New Roman CYR"/>
                <w:sz w:val="22"/>
                <w:szCs w:val="22"/>
              </w:rPr>
              <w:t>9,9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rPr>
            </w:pPr>
            <w:r w:rsidRPr="003B09D0">
              <w:rPr>
                <w:rFonts w:ascii="Calibri" w:hAnsi="Calibri" w:cs="Times New Roman CYR"/>
                <w:sz w:val="22"/>
                <w:szCs w:val="22"/>
              </w:rPr>
              <w:t>40474,4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rPr>
            </w:pPr>
            <w:r w:rsidRPr="003B09D0">
              <w:rPr>
                <w:rFonts w:ascii="Calibri" w:hAnsi="Calibri" w:cs="Times New Roman CYR"/>
                <w:sz w:val="22"/>
                <w:szCs w:val="22"/>
              </w:rPr>
              <w:t>79,1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Calibri" w:hAnsi="Calibri" w:cs="Times New Roman CYR"/>
                <w:sz w:val="22"/>
                <w:szCs w:val="22"/>
              </w:rPr>
            </w:pPr>
            <w:r w:rsidRPr="003B09D0">
              <w:rPr>
                <w:rFonts w:ascii="Calibri" w:hAnsi="Calibri" w:cs="Times New Roman CYR"/>
                <w:sz w:val="22"/>
                <w:szCs w:val="22"/>
              </w:rPr>
              <w:t>0,9</w:t>
            </w:r>
          </w:p>
        </w:tc>
      </w:tr>
      <w:tr w:rsidR="003B09D0" w:rsidRPr="002505C2" w:rsidTr="005309B4">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140FCC" w:rsidRDefault="003B09D0" w:rsidP="003B09D0">
            <w:pPr>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3B09D0" w:rsidRPr="00140FCC" w:rsidRDefault="003B09D0" w:rsidP="003B09D0">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lang w:val="uk-UA" w:eastAsia="uk-UA"/>
              </w:rPr>
            </w:pPr>
            <w:r w:rsidRPr="003B09D0">
              <w:rPr>
                <w:rFonts w:asciiTheme="minorHAnsi" w:hAnsiTheme="minorHAnsi" w:cs="Times New Roman CYR"/>
                <w:sz w:val="22"/>
                <w:szCs w:val="22"/>
              </w:rPr>
              <w:t>126373,7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154,4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2,7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299800,4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119,3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6,8</w:t>
            </w:r>
          </w:p>
        </w:tc>
      </w:tr>
      <w:tr w:rsidR="003B09D0" w:rsidRPr="002505C2" w:rsidTr="005309B4">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140FCC" w:rsidRDefault="003B09D0" w:rsidP="003B09D0">
            <w:pPr>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3B09D0" w:rsidRPr="00140FCC" w:rsidRDefault="003B09D0" w:rsidP="003B09D0">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ind w:left="-108"/>
              <w:jc w:val="right"/>
              <w:rPr>
                <w:rFonts w:asciiTheme="minorHAnsi" w:hAnsiTheme="minorHAnsi" w:cs="Times New Roman CYR"/>
                <w:sz w:val="22"/>
                <w:szCs w:val="22"/>
                <w:lang w:val="uk-UA" w:eastAsia="uk-UA"/>
              </w:rPr>
            </w:pPr>
            <w:r w:rsidRPr="003B09D0">
              <w:rPr>
                <w:rFonts w:asciiTheme="minorHAnsi" w:hAnsiTheme="minorHAnsi" w:cs="Times New Roman CYR"/>
                <w:sz w:val="22"/>
                <w:szCs w:val="22"/>
              </w:rPr>
              <w:t>1356739,8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66,1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28,9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439637,4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54,9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10,0</w:t>
            </w:r>
          </w:p>
        </w:tc>
      </w:tr>
      <w:tr w:rsidR="003B09D0" w:rsidRPr="002505C2" w:rsidTr="003B09D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140FCC" w:rsidRDefault="003B09D0" w:rsidP="003B09D0">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3B09D0" w:rsidRPr="00140FCC" w:rsidRDefault="003B09D0" w:rsidP="003B09D0">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sz w:val="22"/>
                <w:szCs w:val="22"/>
                <w:lang w:val="uk-UA"/>
              </w:rPr>
            </w:pPr>
          </w:p>
        </w:tc>
      </w:tr>
      <w:tr w:rsidR="003B09D0" w:rsidRPr="002505C2" w:rsidTr="005309B4">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140FCC" w:rsidRDefault="003B09D0" w:rsidP="003B09D0">
            <w:pPr>
              <w:ind w:left="113"/>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3B09D0" w:rsidRPr="00140FCC" w:rsidRDefault="003B09D0" w:rsidP="003B09D0">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ind w:left="-108"/>
              <w:jc w:val="right"/>
              <w:rPr>
                <w:rFonts w:asciiTheme="minorHAnsi" w:hAnsiTheme="minorHAnsi" w:cs="Times New Roman CYR"/>
                <w:sz w:val="22"/>
                <w:szCs w:val="22"/>
                <w:lang w:val="uk-UA" w:eastAsia="uk-UA"/>
              </w:rPr>
            </w:pPr>
            <w:r w:rsidRPr="003B09D0">
              <w:rPr>
                <w:rFonts w:asciiTheme="minorHAnsi" w:hAnsiTheme="minorHAnsi" w:cs="Times New Roman CYR"/>
                <w:sz w:val="22"/>
                <w:szCs w:val="22"/>
              </w:rPr>
              <w:t>1297769,9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67,1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27,6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7324,5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39,1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0,2</w:t>
            </w:r>
          </w:p>
        </w:tc>
      </w:tr>
      <w:tr w:rsidR="003B09D0" w:rsidRPr="002505C2" w:rsidTr="005309B4">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140FCC" w:rsidRDefault="003B09D0" w:rsidP="003B09D0">
            <w:pPr>
              <w:ind w:left="113"/>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3B09D0" w:rsidRPr="00140FCC" w:rsidRDefault="003B09D0" w:rsidP="003B09D0">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57302,5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49,6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1,2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410324,2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54,7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9,3</w:t>
            </w:r>
          </w:p>
        </w:tc>
      </w:tr>
      <w:tr w:rsidR="003B09D0" w:rsidRPr="002505C2" w:rsidTr="005309B4">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140FCC" w:rsidRDefault="003B09D0" w:rsidP="003B09D0">
            <w:pPr>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3B09D0" w:rsidRPr="00140FCC" w:rsidRDefault="003B09D0" w:rsidP="003B09D0">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lang w:val="uk-UA" w:eastAsia="uk-UA"/>
              </w:rPr>
            </w:pPr>
            <w:r w:rsidRPr="003B09D0">
              <w:rPr>
                <w:rFonts w:asciiTheme="minorHAnsi" w:hAnsiTheme="minorHAnsi" w:cs="Times New Roman CYR"/>
                <w:sz w:val="22"/>
                <w:szCs w:val="22"/>
              </w:rPr>
              <w:t>49218,7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77,3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1,0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849482,7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139,7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19,3</w:t>
            </w:r>
          </w:p>
        </w:tc>
      </w:tr>
      <w:tr w:rsidR="003B09D0" w:rsidRPr="002505C2" w:rsidTr="003B09D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140FCC" w:rsidRDefault="003B09D0" w:rsidP="003B09D0">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3B09D0" w:rsidRPr="00140FCC" w:rsidRDefault="003B09D0" w:rsidP="003B09D0">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ind w:hanging="120"/>
              <w:jc w:val="right"/>
              <w:rPr>
                <w:rFonts w:asciiTheme="minorHAnsi" w:hAnsiTheme="minorHAnsi" w:cs="Times New Roman CYR"/>
                <w:i/>
                <w:sz w:val="22"/>
                <w:szCs w:val="22"/>
                <w:lang w:val="uk-UA"/>
              </w:rPr>
            </w:pPr>
          </w:p>
        </w:tc>
      </w:tr>
      <w:tr w:rsidR="003B09D0" w:rsidRPr="002505C2" w:rsidTr="005309B4">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140FCC" w:rsidRDefault="003B09D0" w:rsidP="003B09D0">
            <w:pPr>
              <w:ind w:left="113"/>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3B09D0" w:rsidRPr="00140FCC" w:rsidRDefault="003B09D0" w:rsidP="003B09D0">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lang w:val="uk-UA" w:eastAsia="uk-UA"/>
              </w:rPr>
            </w:pPr>
            <w:r w:rsidRPr="003B09D0">
              <w:rPr>
                <w:rFonts w:asciiTheme="minorHAnsi" w:hAnsiTheme="minorHAnsi" w:cs="Times New Roman CYR"/>
                <w:sz w:val="22"/>
                <w:szCs w:val="22"/>
              </w:rPr>
              <w:t>1147,7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246,6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405062,4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122,3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9,2</w:t>
            </w:r>
          </w:p>
        </w:tc>
      </w:tr>
      <w:tr w:rsidR="003B09D0" w:rsidRPr="002505C2" w:rsidTr="005309B4">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140FCC" w:rsidRDefault="003B09D0" w:rsidP="003B09D0">
            <w:pPr>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3B09D0" w:rsidRPr="00140FCC" w:rsidRDefault="003B09D0" w:rsidP="003B09D0">
            <w:pPr>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3B09D0" w:rsidRPr="00140FCC" w:rsidRDefault="003B09D0" w:rsidP="003B09D0">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lang w:val="uk-UA" w:eastAsia="uk-UA"/>
              </w:rPr>
            </w:pPr>
            <w:r w:rsidRPr="003B09D0">
              <w:rPr>
                <w:rFonts w:asciiTheme="minorHAnsi" w:hAnsiTheme="minorHAnsi" w:cs="Times New Roman CYR"/>
                <w:sz w:val="22"/>
                <w:szCs w:val="22"/>
              </w:rPr>
              <w:t>35530,3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64,5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0,8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433028,9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116,5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9,8</w:t>
            </w:r>
          </w:p>
        </w:tc>
      </w:tr>
      <w:tr w:rsidR="003B09D0" w:rsidRPr="002505C2" w:rsidTr="003B09D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140FCC" w:rsidRDefault="003B09D0" w:rsidP="003B09D0">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3B09D0" w:rsidRPr="00140FCC" w:rsidRDefault="003B09D0" w:rsidP="003B09D0">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lang w:val="uk-UA" w:eastAsia="uk-UA"/>
              </w:rPr>
            </w:pPr>
          </w:p>
        </w:tc>
      </w:tr>
      <w:tr w:rsidR="003B09D0" w:rsidRPr="002505C2" w:rsidTr="005309B4">
        <w:trPr>
          <w:trHeight w:val="492"/>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140FCC" w:rsidRDefault="003B09D0" w:rsidP="003B09D0">
            <w:pPr>
              <w:ind w:left="113"/>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3B09D0" w:rsidRPr="00140FCC" w:rsidRDefault="003B09D0" w:rsidP="003B09D0">
            <w:pPr>
              <w:ind w:left="113"/>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3B09D0" w:rsidRPr="00140FCC" w:rsidRDefault="003B09D0" w:rsidP="003B09D0">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lang w:val="uk-UA" w:eastAsia="uk-UA"/>
              </w:rPr>
            </w:pPr>
            <w:r w:rsidRPr="003B09D0">
              <w:rPr>
                <w:rFonts w:asciiTheme="minorHAnsi" w:hAnsiTheme="minorHAnsi" w:cs="Times New Roman CYR"/>
                <w:sz w:val="22"/>
                <w:szCs w:val="22"/>
              </w:rPr>
              <w:t>30519,7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62,1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0,6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323455,0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116,5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7,3</w:t>
            </w:r>
          </w:p>
        </w:tc>
      </w:tr>
      <w:tr w:rsidR="003B09D0" w:rsidRPr="002505C2" w:rsidTr="005309B4">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140FCC" w:rsidRDefault="003B09D0" w:rsidP="003B09D0">
            <w:pPr>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3B09D0" w:rsidRPr="00140FCC" w:rsidRDefault="003B09D0" w:rsidP="003B09D0">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lang w:val="uk-UA" w:eastAsia="uk-UA"/>
              </w:rPr>
            </w:pPr>
            <w:r w:rsidRPr="003B09D0">
              <w:rPr>
                <w:rFonts w:asciiTheme="minorHAnsi" w:hAnsiTheme="minorHAnsi" w:cs="Times New Roman CYR"/>
                <w:sz w:val="22"/>
                <w:szCs w:val="22"/>
              </w:rPr>
              <w:t>5172,1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93,3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0,1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10538,7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147,1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0,2</w:t>
            </w:r>
          </w:p>
        </w:tc>
      </w:tr>
      <w:tr w:rsidR="003B09D0" w:rsidRPr="002505C2" w:rsidTr="005309B4">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140FCC" w:rsidRDefault="003B09D0" w:rsidP="003B09D0">
            <w:pPr>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3B09D0" w:rsidRPr="00140FCC" w:rsidRDefault="003B09D0" w:rsidP="003B09D0">
            <w:pPr>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3B09D0" w:rsidRPr="00140FCC" w:rsidRDefault="003B09D0" w:rsidP="003B09D0">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lang w:val="uk-UA" w:eastAsia="uk-UA"/>
              </w:rPr>
            </w:pPr>
            <w:r w:rsidRPr="003B09D0">
              <w:rPr>
                <w:rFonts w:asciiTheme="minorHAnsi" w:hAnsiTheme="minorHAnsi" w:cs="Times New Roman CYR"/>
                <w:sz w:val="22"/>
                <w:szCs w:val="22"/>
              </w:rPr>
              <w:t>7800,6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73,3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3789,8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52,6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0,1</w:t>
            </w:r>
          </w:p>
        </w:tc>
      </w:tr>
      <w:tr w:rsidR="003B09D0" w:rsidRPr="002505C2" w:rsidTr="005309B4">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140FCC" w:rsidRDefault="003B09D0" w:rsidP="003B09D0">
            <w:pPr>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3B09D0" w:rsidRPr="00140FCC" w:rsidRDefault="003B09D0" w:rsidP="003B09D0">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lang w:val="uk-UA" w:eastAsia="uk-UA"/>
              </w:rPr>
            </w:pPr>
            <w:r w:rsidRPr="003B09D0">
              <w:rPr>
                <w:rFonts w:asciiTheme="minorHAnsi" w:hAnsiTheme="minorHAnsi" w:cs="Times New Roman CYR"/>
                <w:sz w:val="22"/>
                <w:szCs w:val="22"/>
              </w:rPr>
              <w:t>10618,4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84,2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62411,0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92,0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1,4</w:t>
            </w:r>
          </w:p>
        </w:tc>
      </w:tr>
      <w:tr w:rsidR="003B09D0" w:rsidRPr="002505C2" w:rsidTr="005309B4">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140FCC" w:rsidRDefault="003B09D0" w:rsidP="003B09D0">
            <w:pPr>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3B09D0" w:rsidRPr="00140FCC" w:rsidRDefault="003B09D0" w:rsidP="003B09D0">
            <w:pPr>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3B09D0" w:rsidRPr="00140FCC" w:rsidRDefault="003B09D0" w:rsidP="003B09D0">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lang w:val="uk-UA" w:eastAsia="uk-UA"/>
              </w:rPr>
            </w:pPr>
            <w:r w:rsidRPr="003B09D0">
              <w:rPr>
                <w:rFonts w:asciiTheme="minorHAnsi" w:hAnsiTheme="minorHAnsi" w:cs="Times New Roman CYR"/>
                <w:sz w:val="22"/>
                <w:szCs w:val="22"/>
              </w:rPr>
              <w:t>16601,1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69,2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112237,9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130,6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2,5</w:t>
            </w:r>
          </w:p>
        </w:tc>
      </w:tr>
      <w:tr w:rsidR="003B09D0" w:rsidRPr="002505C2" w:rsidTr="005309B4">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140FCC" w:rsidRDefault="003B09D0" w:rsidP="003B09D0">
            <w:pPr>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3B09D0" w:rsidRPr="00140FCC" w:rsidRDefault="003B09D0" w:rsidP="003B09D0">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lang w:val="uk-UA" w:eastAsia="uk-UA"/>
              </w:rPr>
            </w:pPr>
            <w:r w:rsidRPr="003B09D0">
              <w:rPr>
                <w:rFonts w:asciiTheme="minorHAnsi" w:hAnsiTheme="minorHAnsi" w:cs="Times New Roman CYR"/>
                <w:sz w:val="22"/>
                <w:szCs w:val="22"/>
              </w:rPr>
              <w:t>88,6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162,8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24908,9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173,4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3B09D0" w:rsidRPr="003B09D0" w:rsidRDefault="003B09D0" w:rsidP="003B09D0">
            <w:pPr>
              <w:jc w:val="right"/>
              <w:rPr>
                <w:rFonts w:asciiTheme="minorHAnsi" w:hAnsiTheme="minorHAnsi" w:cs="Times New Roman CYR"/>
                <w:sz w:val="22"/>
                <w:szCs w:val="22"/>
              </w:rPr>
            </w:pPr>
            <w:r w:rsidRPr="003B09D0">
              <w:rPr>
                <w:rFonts w:asciiTheme="minorHAnsi" w:hAnsiTheme="minorHAnsi" w:cs="Times New Roman CYR"/>
                <w:sz w:val="22"/>
                <w:szCs w:val="22"/>
              </w:rPr>
              <w:t>0,6</w:t>
            </w:r>
          </w:p>
        </w:tc>
      </w:tr>
    </w:tbl>
    <w:p w:rsidR="00B0653E" w:rsidRPr="002505C2" w:rsidRDefault="00421CA3" w:rsidP="00060717">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lastRenderedPageBreak/>
        <w:t>Продовження</w:t>
      </w:r>
      <w:r w:rsidR="00415F27" w:rsidRPr="002505C2">
        <w:rPr>
          <w:rFonts w:ascii="Calibri" w:hAnsi="Calibri"/>
          <w:sz w:val="24"/>
          <w:szCs w:val="24"/>
          <w:lang w:val="uk-UA"/>
        </w:rPr>
        <w:t xml:space="preserve"> додатка</w:t>
      </w:r>
    </w:p>
    <w:tbl>
      <w:tblPr>
        <w:tblW w:w="9639" w:type="dxa"/>
        <w:jc w:val="center"/>
        <w:tblLayout w:type="fixed"/>
        <w:tblLook w:val="0000" w:firstRow="0" w:lastRow="0" w:firstColumn="0" w:lastColumn="0" w:noHBand="0" w:noVBand="0"/>
      </w:tblPr>
      <w:tblGrid>
        <w:gridCol w:w="2218"/>
        <w:gridCol w:w="894"/>
        <w:gridCol w:w="1087"/>
        <w:gridCol w:w="1088"/>
        <w:gridCol w:w="1088"/>
        <w:gridCol w:w="1088"/>
        <w:gridCol w:w="1088"/>
        <w:gridCol w:w="1088"/>
      </w:tblGrid>
      <w:tr w:rsidR="00B0653E" w:rsidRPr="002505C2" w:rsidTr="00F6020B">
        <w:trPr>
          <w:trHeight w:val="255"/>
          <w:jc w:val="center"/>
        </w:trPr>
        <w:tc>
          <w:tcPr>
            <w:tcW w:w="2218"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4278CF" w:rsidRPr="002505C2" w:rsidTr="005309B4">
        <w:trPr>
          <w:trHeight w:val="958"/>
          <w:jc w:val="center"/>
        </w:trPr>
        <w:tc>
          <w:tcPr>
            <w:tcW w:w="2218" w:type="dxa"/>
            <w:vMerge/>
            <w:tcBorders>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4278CF" w:rsidRPr="002505C2" w:rsidRDefault="004278CF" w:rsidP="004278CF">
            <w:pPr>
              <w:spacing w:line="260" w:lineRule="exact"/>
              <w:jc w:val="center"/>
              <w:rPr>
                <w:rFonts w:ascii="Calibri" w:hAnsi="Calibri"/>
                <w:bCs/>
                <w:sz w:val="22"/>
                <w:szCs w:val="22"/>
                <w:lang w:val="uk-UA"/>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830DAC"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4278CF" w:rsidRPr="002505C2"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830DAC"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4278CF" w:rsidRPr="002505C2"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06413B" w:rsidRPr="002505C2" w:rsidTr="005309B4">
        <w:trPr>
          <w:trHeight w:val="227"/>
          <w:jc w:val="center"/>
        </w:trPr>
        <w:tc>
          <w:tcPr>
            <w:tcW w:w="2218" w:type="dxa"/>
            <w:tcBorders>
              <w:top w:val="single" w:sz="4" w:space="0" w:color="auto"/>
              <w:left w:val="dotted" w:sz="4" w:space="0" w:color="auto"/>
              <w:bottom w:val="dotted" w:sz="4" w:space="0" w:color="auto"/>
              <w:right w:val="dotted" w:sz="4" w:space="0" w:color="auto"/>
            </w:tcBorders>
            <w:shd w:val="clear" w:color="auto" w:fill="auto"/>
            <w:vAlign w:val="bottom"/>
          </w:tcPr>
          <w:p w:rsidR="0006413B" w:rsidRPr="00140FCC" w:rsidRDefault="0006413B" w:rsidP="0006413B">
            <w:pPr>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06413B" w:rsidRPr="00140FCC" w:rsidRDefault="0006413B" w:rsidP="0006413B">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087" w:type="dxa"/>
            <w:tcBorders>
              <w:top w:val="single"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r w:rsidRPr="0006413B">
              <w:rPr>
                <w:rFonts w:asciiTheme="minorHAnsi" w:hAnsiTheme="minorHAnsi" w:cs="Times New Roman CYR"/>
                <w:sz w:val="22"/>
                <w:szCs w:val="22"/>
              </w:rPr>
              <w:t>42262,6</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119,4</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0,9</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83728,9</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121,6</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1,9</w:t>
            </w:r>
          </w:p>
        </w:tc>
      </w:tr>
      <w:tr w:rsidR="0006413B" w:rsidRPr="002505C2" w:rsidTr="005309B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r w:rsidRPr="0006413B">
              <w:rPr>
                <w:rFonts w:asciiTheme="minorHAnsi" w:hAnsiTheme="minorHAnsi" w:cs="Times New Roman CYR"/>
                <w:sz w:val="22"/>
                <w:szCs w:val="22"/>
              </w:rPr>
              <w:t>52,7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190,4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2544,5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68,5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0,1</w:t>
            </w:r>
          </w:p>
        </w:tc>
      </w:tr>
      <w:tr w:rsidR="0006413B" w:rsidRPr="002505C2" w:rsidTr="005309B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06413B" w:rsidRPr="00060717" w:rsidRDefault="0006413B" w:rsidP="0006413B">
            <w:pPr>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3C6230">
            <w:pPr>
              <w:ind w:left="-106"/>
              <w:jc w:val="right"/>
              <w:rPr>
                <w:rFonts w:asciiTheme="minorHAnsi" w:hAnsiTheme="minorHAnsi" w:cs="Times New Roman CYR"/>
                <w:sz w:val="22"/>
                <w:szCs w:val="22"/>
                <w:lang w:val="uk-UA" w:eastAsia="uk-UA"/>
              </w:rPr>
            </w:pPr>
            <w:r w:rsidRPr="0006413B">
              <w:rPr>
                <w:rFonts w:asciiTheme="minorHAnsi" w:hAnsiTheme="minorHAnsi" w:cs="Times New Roman CYR"/>
                <w:sz w:val="22"/>
                <w:szCs w:val="22"/>
              </w:rPr>
              <w:t>1961816,1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67,9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41,8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631598,8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159,2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14,3</w:t>
            </w:r>
          </w:p>
        </w:tc>
      </w:tr>
      <w:tr w:rsidR="0006413B" w:rsidRPr="002505C2" w:rsidTr="0006413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ind w:left="-102"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ind w:hanging="120"/>
              <w:jc w:val="right"/>
              <w:rPr>
                <w:rFonts w:asciiTheme="minorHAnsi" w:hAnsiTheme="minorHAnsi" w:cs="Times New Roman CYR"/>
                <w:sz w:val="22"/>
                <w:szCs w:val="22"/>
                <w:lang w:val="uk-UA"/>
              </w:rPr>
            </w:pPr>
          </w:p>
        </w:tc>
      </w:tr>
      <w:tr w:rsidR="0006413B" w:rsidRPr="002505C2" w:rsidTr="005309B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ind w:left="113"/>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3C6230">
            <w:pPr>
              <w:ind w:left="-106"/>
              <w:jc w:val="right"/>
              <w:rPr>
                <w:rFonts w:asciiTheme="minorHAnsi" w:hAnsiTheme="minorHAnsi" w:cs="Times New Roman CYR"/>
                <w:sz w:val="22"/>
                <w:szCs w:val="22"/>
                <w:lang w:val="uk-UA" w:eastAsia="uk-UA"/>
              </w:rPr>
            </w:pPr>
            <w:r w:rsidRPr="0006413B">
              <w:rPr>
                <w:rFonts w:asciiTheme="minorHAnsi" w:hAnsiTheme="minorHAnsi" w:cs="Times New Roman CYR"/>
                <w:sz w:val="22"/>
                <w:szCs w:val="22"/>
              </w:rPr>
              <w:t>1340756,0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61,8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28,5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427716,7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175,9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9,7</w:t>
            </w:r>
          </w:p>
        </w:tc>
      </w:tr>
      <w:tr w:rsidR="0006413B" w:rsidRPr="002505C2" w:rsidTr="005309B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ind w:left="113"/>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577296,8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84,3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12,3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110667,0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138,4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2,5</w:t>
            </w:r>
          </w:p>
        </w:tc>
      </w:tr>
      <w:tr w:rsidR="0006413B" w:rsidRPr="002505C2" w:rsidTr="005309B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r w:rsidRPr="0006413B">
              <w:rPr>
                <w:rFonts w:asciiTheme="minorHAnsi" w:hAnsiTheme="minorHAnsi" w:cs="Times New Roman CYR"/>
                <w:sz w:val="22"/>
                <w:szCs w:val="22"/>
              </w:rPr>
              <w:t>61368,0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91,0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609804,1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97,5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13,8</w:t>
            </w:r>
          </w:p>
        </w:tc>
      </w:tr>
      <w:tr w:rsidR="0006413B" w:rsidRPr="002505C2" w:rsidTr="0006413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p>
        </w:tc>
      </w:tr>
      <w:tr w:rsidR="0006413B" w:rsidRPr="002505C2" w:rsidTr="005309B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ind w:left="113"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r w:rsidRPr="0006413B">
              <w:rPr>
                <w:rFonts w:asciiTheme="minorHAnsi" w:hAnsiTheme="minorHAnsi" w:cs="Times New Roman CYR"/>
                <w:sz w:val="22"/>
                <w:szCs w:val="22"/>
              </w:rPr>
              <w:t>22080,3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130,7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0,5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265014,1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80,6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6,0</w:t>
            </w:r>
          </w:p>
        </w:tc>
      </w:tr>
      <w:tr w:rsidR="0006413B" w:rsidRPr="002505C2" w:rsidTr="005309B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r w:rsidRPr="0006413B">
              <w:rPr>
                <w:rFonts w:asciiTheme="minorHAnsi" w:hAnsiTheme="minorHAnsi" w:cs="Times New Roman CYR"/>
                <w:sz w:val="22"/>
                <w:szCs w:val="22"/>
              </w:rPr>
              <w:t>174458,4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129,2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3,7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289638,2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146,2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6,6</w:t>
            </w:r>
          </w:p>
        </w:tc>
      </w:tr>
      <w:tr w:rsidR="0006413B" w:rsidRPr="002505C2" w:rsidTr="0006413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p>
        </w:tc>
      </w:tr>
      <w:tr w:rsidR="0006413B" w:rsidRPr="002505C2" w:rsidTr="005309B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ind w:left="113"/>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r w:rsidRPr="0006413B">
              <w:rPr>
                <w:rFonts w:asciiTheme="minorHAnsi" w:hAnsiTheme="minorHAnsi" w:cs="Times New Roman CYR"/>
                <w:sz w:val="22"/>
                <w:szCs w:val="22"/>
              </w:rPr>
              <w:t>7413,0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124,6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0,2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231378,1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122,6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5,3</w:t>
            </w:r>
          </w:p>
        </w:tc>
      </w:tr>
      <w:tr w:rsidR="0006413B" w:rsidRPr="002505C2" w:rsidTr="005309B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r w:rsidRPr="0006413B">
              <w:rPr>
                <w:rFonts w:asciiTheme="minorHAnsi" w:hAnsiTheme="minorHAnsi" w:cs="Times New Roman CYR"/>
                <w:sz w:val="22"/>
                <w:szCs w:val="22"/>
              </w:rPr>
              <w:t>4237,3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151,1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107123,6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167,7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2,4</w:t>
            </w:r>
          </w:p>
        </w:tc>
      </w:tr>
      <w:tr w:rsidR="0006413B" w:rsidRPr="002505C2" w:rsidTr="005309B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r w:rsidRPr="0006413B">
              <w:rPr>
                <w:rFonts w:asciiTheme="minorHAnsi" w:hAnsiTheme="minorHAnsi" w:cs="Times New Roman CYR"/>
                <w:sz w:val="22"/>
                <w:szCs w:val="22"/>
              </w:rPr>
              <w:t>19996,3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98,3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0,4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108253,4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178,5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2,5</w:t>
            </w:r>
          </w:p>
        </w:tc>
      </w:tr>
      <w:tr w:rsidR="0006413B" w:rsidRPr="002505C2" w:rsidTr="005309B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r w:rsidRPr="0006413B">
              <w:rPr>
                <w:rFonts w:asciiTheme="minorHAnsi" w:hAnsiTheme="minorHAnsi" w:cs="Times New Roman CYR"/>
                <w:sz w:val="22"/>
                <w:szCs w:val="22"/>
              </w:rPr>
              <w:t>7,9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542,3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7,8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23,2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0,0</w:t>
            </w:r>
          </w:p>
        </w:tc>
      </w:tr>
      <w:tr w:rsidR="0006413B" w:rsidRPr="002505C2" w:rsidTr="005309B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rPr>
            </w:pPr>
            <w:r w:rsidRPr="0006413B">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rPr>
            </w:pPr>
            <w:r w:rsidRPr="0006413B">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rPr>
            </w:pPr>
            <w:r w:rsidRPr="0006413B">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lang w:val="uk-UA" w:eastAsia="uk-UA"/>
              </w:rPr>
            </w:pPr>
            <w:r w:rsidRPr="0006413B">
              <w:rPr>
                <w:rFonts w:asciiTheme="minorHAnsi" w:hAnsiTheme="minorHAnsi" w:cs="Times New Roman CYR"/>
                <w:sz w:val="22"/>
                <w:szCs w:val="22"/>
              </w:rPr>
              <w:t>785,3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59,5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413B" w:rsidRDefault="0006413B" w:rsidP="0006413B">
            <w:pPr>
              <w:jc w:val="right"/>
              <w:rPr>
                <w:rFonts w:asciiTheme="minorHAnsi" w:hAnsiTheme="minorHAnsi" w:cs="Times New Roman CYR"/>
                <w:sz w:val="22"/>
                <w:szCs w:val="22"/>
              </w:rPr>
            </w:pPr>
            <w:r w:rsidRPr="0006413B">
              <w:rPr>
                <w:rFonts w:asciiTheme="minorHAnsi" w:hAnsiTheme="minorHAnsi" w:cs="Times New Roman CYR"/>
                <w:sz w:val="22"/>
                <w:szCs w:val="22"/>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4"/>
      <w:footerReference w:type="default" r:id="rId15"/>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7AC" w:rsidRDefault="00DC27AC">
      <w:r>
        <w:separator/>
      </w:r>
    </w:p>
  </w:endnote>
  <w:endnote w:type="continuationSeparator" w:id="0">
    <w:p w:rsidR="00DC27AC" w:rsidRDefault="00DC2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AA0497">
      <w:rPr>
        <w:rStyle w:val="a8"/>
        <w:rFonts w:ascii="Calibri" w:hAnsi="Calibri"/>
        <w:noProof/>
        <w:sz w:val="20"/>
      </w:rPr>
      <w:t>4</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7AC" w:rsidRDefault="00DC27AC">
      <w:r>
        <w:separator/>
      </w:r>
    </w:p>
  </w:footnote>
  <w:footnote w:type="continuationSeparator" w:id="0">
    <w:p w:rsidR="00DC27AC" w:rsidRDefault="00DC27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E79"/>
    <w:rsid w:val="000034AF"/>
    <w:rsid w:val="000038C7"/>
    <w:rsid w:val="000043DD"/>
    <w:rsid w:val="00004566"/>
    <w:rsid w:val="00005AB6"/>
    <w:rsid w:val="000072BA"/>
    <w:rsid w:val="0000767B"/>
    <w:rsid w:val="0000775D"/>
    <w:rsid w:val="00010014"/>
    <w:rsid w:val="00010589"/>
    <w:rsid w:val="00011195"/>
    <w:rsid w:val="00011585"/>
    <w:rsid w:val="00011623"/>
    <w:rsid w:val="00011EC8"/>
    <w:rsid w:val="00011FF6"/>
    <w:rsid w:val="000130CE"/>
    <w:rsid w:val="00013362"/>
    <w:rsid w:val="00014399"/>
    <w:rsid w:val="00014740"/>
    <w:rsid w:val="000150C0"/>
    <w:rsid w:val="00015A1A"/>
    <w:rsid w:val="00016990"/>
    <w:rsid w:val="000170EA"/>
    <w:rsid w:val="00017208"/>
    <w:rsid w:val="0001777A"/>
    <w:rsid w:val="0001789F"/>
    <w:rsid w:val="00017EAC"/>
    <w:rsid w:val="000204A6"/>
    <w:rsid w:val="00020B51"/>
    <w:rsid w:val="000213AE"/>
    <w:rsid w:val="000219C3"/>
    <w:rsid w:val="00021AF5"/>
    <w:rsid w:val="00021B54"/>
    <w:rsid w:val="00021DD6"/>
    <w:rsid w:val="00022C43"/>
    <w:rsid w:val="00024503"/>
    <w:rsid w:val="00025758"/>
    <w:rsid w:val="000259FE"/>
    <w:rsid w:val="00025CDC"/>
    <w:rsid w:val="000264A6"/>
    <w:rsid w:val="00026EB7"/>
    <w:rsid w:val="0002702E"/>
    <w:rsid w:val="00027621"/>
    <w:rsid w:val="00027BCE"/>
    <w:rsid w:val="00027FEB"/>
    <w:rsid w:val="000302E4"/>
    <w:rsid w:val="00030509"/>
    <w:rsid w:val="00031380"/>
    <w:rsid w:val="000322AF"/>
    <w:rsid w:val="00032E5D"/>
    <w:rsid w:val="00032EC3"/>
    <w:rsid w:val="00033C38"/>
    <w:rsid w:val="00033FFC"/>
    <w:rsid w:val="00034314"/>
    <w:rsid w:val="00034B8F"/>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501AC"/>
    <w:rsid w:val="000504A2"/>
    <w:rsid w:val="00051A1F"/>
    <w:rsid w:val="00051B4A"/>
    <w:rsid w:val="0005269E"/>
    <w:rsid w:val="00052AC9"/>
    <w:rsid w:val="00052B30"/>
    <w:rsid w:val="00052B67"/>
    <w:rsid w:val="00052C19"/>
    <w:rsid w:val="00053316"/>
    <w:rsid w:val="00053BA4"/>
    <w:rsid w:val="00053D3F"/>
    <w:rsid w:val="000561FC"/>
    <w:rsid w:val="000562EF"/>
    <w:rsid w:val="000579D7"/>
    <w:rsid w:val="00060717"/>
    <w:rsid w:val="0006089D"/>
    <w:rsid w:val="0006154C"/>
    <w:rsid w:val="00062559"/>
    <w:rsid w:val="000625E6"/>
    <w:rsid w:val="00062AA8"/>
    <w:rsid w:val="00063AF2"/>
    <w:rsid w:val="0006413B"/>
    <w:rsid w:val="00064619"/>
    <w:rsid w:val="00064BF3"/>
    <w:rsid w:val="00064E99"/>
    <w:rsid w:val="00066033"/>
    <w:rsid w:val="00066952"/>
    <w:rsid w:val="00067DB7"/>
    <w:rsid w:val="00070453"/>
    <w:rsid w:val="000704C6"/>
    <w:rsid w:val="00071230"/>
    <w:rsid w:val="0007127C"/>
    <w:rsid w:val="000720CB"/>
    <w:rsid w:val="00072FA3"/>
    <w:rsid w:val="00073244"/>
    <w:rsid w:val="00073397"/>
    <w:rsid w:val="000739CB"/>
    <w:rsid w:val="00073B5D"/>
    <w:rsid w:val="000740EA"/>
    <w:rsid w:val="0007560E"/>
    <w:rsid w:val="00076830"/>
    <w:rsid w:val="00076D1C"/>
    <w:rsid w:val="00076F89"/>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B0630"/>
    <w:rsid w:val="000B0B52"/>
    <w:rsid w:val="000B0D60"/>
    <w:rsid w:val="000B1806"/>
    <w:rsid w:val="000B1A04"/>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217F"/>
    <w:rsid w:val="000D30F0"/>
    <w:rsid w:val="000D3641"/>
    <w:rsid w:val="000D57C0"/>
    <w:rsid w:val="000D5B6B"/>
    <w:rsid w:val="000D5C5D"/>
    <w:rsid w:val="000D5E8F"/>
    <w:rsid w:val="000D5EBD"/>
    <w:rsid w:val="000D6528"/>
    <w:rsid w:val="000D6D3A"/>
    <w:rsid w:val="000D6DF8"/>
    <w:rsid w:val="000D75F5"/>
    <w:rsid w:val="000E07DF"/>
    <w:rsid w:val="000E0B3B"/>
    <w:rsid w:val="000E27D6"/>
    <w:rsid w:val="000E2EAF"/>
    <w:rsid w:val="000E37CB"/>
    <w:rsid w:val="000E62D3"/>
    <w:rsid w:val="000E6B72"/>
    <w:rsid w:val="000F1065"/>
    <w:rsid w:val="000F1421"/>
    <w:rsid w:val="000F1A63"/>
    <w:rsid w:val="000F3216"/>
    <w:rsid w:val="000F3942"/>
    <w:rsid w:val="000F4B3D"/>
    <w:rsid w:val="000F4B6E"/>
    <w:rsid w:val="000F51E0"/>
    <w:rsid w:val="000F5730"/>
    <w:rsid w:val="000F6F8F"/>
    <w:rsid w:val="000F790C"/>
    <w:rsid w:val="000F7E2B"/>
    <w:rsid w:val="001002C5"/>
    <w:rsid w:val="00101038"/>
    <w:rsid w:val="00101234"/>
    <w:rsid w:val="00101C5E"/>
    <w:rsid w:val="00101F09"/>
    <w:rsid w:val="001026EB"/>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2050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6DD"/>
    <w:rsid w:val="00133A51"/>
    <w:rsid w:val="00134402"/>
    <w:rsid w:val="00134A67"/>
    <w:rsid w:val="0013573D"/>
    <w:rsid w:val="001362ED"/>
    <w:rsid w:val="00136631"/>
    <w:rsid w:val="00136D7B"/>
    <w:rsid w:val="00137D7B"/>
    <w:rsid w:val="00140368"/>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A4C"/>
    <w:rsid w:val="00153CAD"/>
    <w:rsid w:val="00154954"/>
    <w:rsid w:val="00155CD9"/>
    <w:rsid w:val="0015679A"/>
    <w:rsid w:val="0015728A"/>
    <w:rsid w:val="00161E06"/>
    <w:rsid w:val="00162B73"/>
    <w:rsid w:val="00162DCB"/>
    <w:rsid w:val="00162EFC"/>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76E"/>
    <w:rsid w:val="001B0C03"/>
    <w:rsid w:val="001B18DF"/>
    <w:rsid w:val="001B19AB"/>
    <w:rsid w:val="001B1FEF"/>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08E3"/>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71D"/>
    <w:rsid w:val="00207ABC"/>
    <w:rsid w:val="00211834"/>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07CA"/>
    <w:rsid w:val="00221A16"/>
    <w:rsid w:val="0022263E"/>
    <w:rsid w:val="00223A31"/>
    <w:rsid w:val="00224664"/>
    <w:rsid w:val="0022556C"/>
    <w:rsid w:val="00226499"/>
    <w:rsid w:val="00227134"/>
    <w:rsid w:val="00227731"/>
    <w:rsid w:val="002279C8"/>
    <w:rsid w:val="00230FFB"/>
    <w:rsid w:val="00231ACB"/>
    <w:rsid w:val="00231B26"/>
    <w:rsid w:val="00232338"/>
    <w:rsid w:val="00232C3D"/>
    <w:rsid w:val="00232E44"/>
    <w:rsid w:val="00232E6F"/>
    <w:rsid w:val="00233110"/>
    <w:rsid w:val="00233EDD"/>
    <w:rsid w:val="00234A95"/>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5C2"/>
    <w:rsid w:val="0025092B"/>
    <w:rsid w:val="00250AC4"/>
    <w:rsid w:val="00250AF1"/>
    <w:rsid w:val="00251F0C"/>
    <w:rsid w:val="00252523"/>
    <w:rsid w:val="00252C5C"/>
    <w:rsid w:val="00253534"/>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85D"/>
    <w:rsid w:val="0027520F"/>
    <w:rsid w:val="002753BB"/>
    <w:rsid w:val="00275A84"/>
    <w:rsid w:val="00277CD1"/>
    <w:rsid w:val="00277D1C"/>
    <w:rsid w:val="0028042C"/>
    <w:rsid w:val="002805FC"/>
    <w:rsid w:val="00282AE8"/>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4A1F"/>
    <w:rsid w:val="002A4C54"/>
    <w:rsid w:val="002A5174"/>
    <w:rsid w:val="002A51C1"/>
    <w:rsid w:val="002A5849"/>
    <w:rsid w:val="002A5E8E"/>
    <w:rsid w:val="002A608B"/>
    <w:rsid w:val="002A6D2B"/>
    <w:rsid w:val="002A739C"/>
    <w:rsid w:val="002B06E3"/>
    <w:rsid w:val="002B0925"/>
    <w:rsid w:val="002B1BEC"/>
    <w:rsid w:val="002B2277"/>
    <w:rsid w:val="002B25AA"/>
    <w:rsid w:val="002B319B"/>
    <w:rsid w:val="002B329B"/>
    <w:rsid w:val="002B36D9"/>
    <w:rsid w:val="002B38F9"/>
    <w:rsid w:val="002B3E7C"/>
    <w:rsid w:val="002B3E8D"/>
    <w:rsid w:val="002B4D5C"/>
    <w:rsid w:val="002B574F"/>
    <w:rsid w:val="002B58F4"/>
    <w:rsid w:val="002B5D83"/>
    <w:rsid w:val="002B62E1"/>
    <w:rsid w:val="002B6518"/>
    <w:rsid w:val="002B6E42"/>
    <w:rsid w:val="002B7078"/>
    <w:rsid w:val="002B7B4B"/>
    <w:rsid w:val="002B7E5A"/>
    <w:rsid w:val="002B7EE6"/>
    <w:rsid w:val="002C0044"/>
    <w:rsid w:val="002C03F8"/>
    <w:rsid w:val="002C0460"/>
    <w:rsid w:val="002C05F0"/>
    <w:rsid w:val="002C0909"/>
    <w:rsid w:val="002C091C"/>
    <w:rsid w:val="002C185C"/>
    <w:rsid w:val="002C1B03"/>
    <w:rsid w:val="002C2405"/>
    <w:rsid w:val="002C438D"/>
    <w:rsid w:val="002C46BC"/>
    <w:rsid w:val="002C566F"/>
    <w:rsid w:val="002C6324"/>
    <w:rsid w:val="002C6C72"/>
    <w:rsid w:val="002C71D2"/>
    <w:rsid w:val="002C771D"/>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9B"/>
    <w:rsid w:val="002D7DA1"/>
    <w:rsid w:val="002E0591"/>
    <w:rsid w:val="002E071D"/>
    <w:rsid w:val="002E13BB"/>
    <w:rsid w:val="002E142D"/>
    <w:rsid w:val="002E1FD5"/>
    <w:rsid w:val="002E3436"/>
    <w:rsid w:val="002E49F6"/>
    <w:rsid w:val="002E5007"/>
    <w:rsid w:val="002E5A7A"/>
    <w:rsid w:val="002E5D3F"/>
    <w:rsid w:val="002E635A"/>
    <w:rsid w:val="002E68B9"/>
    <w:rsid w:val="002F057D"/>
    <w:rsid w:val="002F16E2"/>
    <w:rsid w:val="002F19B1"/>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9D1"/>
    <w:rsid w:val="00303D84"/>
    <w:rsid w:val="00304195"/>
    <w:rsid w:val="00304248"/>
    <w:rsid w:val="00305C67"/>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780F"/>
    <w:rsid w:val="003479FB"/>
    <w:rsid w:val="00347DA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88F"/>
    <w:rsid w:val="00363EC6"/>
    <w:rsid w:val="00363FEB"/>
    <w:rsid w:val="0036488A"/>
    <w:rsid w:val="00365853"/>
    <w:rsid w:val="00365C85"/>
    <w:rsid w:val="00365CA3"/>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3BC"/>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09D0"/>
    <w:rsid w:val="003B126F"/>
    <w:rsid w:val="003B1857"/>
    <w:rsid w:val="003B1B48"/>
    <w:rsid w:val="003B2742"/>
    <w:rsid w:val="003B29B7"/>
    <w:rsid w:val="003B2AFE"/>
    <w:rsid w:val="003B2DB6"/>
    <w:rsid w:val="003B3780"/>
    <w:rsid w:val="003B41AD"/>
    <w:rsid w:val="003B441E"/>
    <w:rsid w:val="003B4623"/>
    <w:rsid w:val="003B47A4"/>
    <w:rsid w:val="003B60FA"/>
    <w:rsid w:val="003B680A"/>
    <w:rsid w:val="003B6A7A"/>
    <w:rsid w:val="003B6C6F"/>
    <w:rsid w:val="003B6F4C"/>
    <w:rsid w:val="003B7346"/>
    <w:rsid w:val="003B75FB"/>
    <w:rsid w:val="003C010E"/>
    <w:rsid w:val="003C0A5A"/>
    <w:rsid w:val="003C169B"/>
    <w:rsid w:val="003C1EC1"/>
    <w:rsid w:val="003C229F"/>
    <w:rsid w:val="003C2506"/>
    <w:rsid w:val="003C2634"/>
    <w:rsid w:val="003C2F2D"/>
    <w:rsid w:val="003C418F"/>
    <w:rsid w:val="003C4620"/>
    <w:rsid w:val="003C4735"/>
    <w:rsid w:val="003C4B97"/>
    <w:rsid w:val="003C5900"/>
    <w:rsid w:val="003C6230"/>
    <w:rsid w:val="003C6554"/>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491C"/>
    <w:rsid w:val="003E51A2"/>
    <w:rsid w:val="003E521E"/>
    <w:rsid w:val="003E6D6C"/>
    <w:rsid w:val="003E6D8F"/>
    <w:rsid w:val="003F018F"/>
    <w:rsid w:val="003F0C44"/>
    <w:rsid w:val="003F0D19"/>
    <w:rsid w:val="003F189D"/>
    <w:rsid w:val="003F56ED"/>
    <w:rsid w:val="003F59B2"/>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4E91"/>
    <w:rsid w:val="004058F9"/>
    <w:rsid w:val="00405F6D"/>
    <w:rsid w:val="00410044"/>
    <w:rsid w:val="0041022A"/>
    <w:rsid w:val="004107C2"/>
    <w:rsid w:val="00410A61"/>
    <w:rsid w:val="00410E23"/>
    <w:rsid w:val="0041137B"/>
    <w:rsid w:val="004116B9"/>
    <w:rsid w:val="00411722"/>
    <w:rsid w:val="00411D6B"/>
    <w:rsid w:val="00412AA7"/>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C22"/>
    <w:rsid w:val="00422E71"/>
    <w:rsid w:val="00423927"/>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4BD7"/>
    <w:rsid w:val="00435192"/>
    <w:rsid w:val="00436C0D"/>
    <w:rsid w:val="00436CD2"/>
    <w:rsid w:val="0044056E"/>
    <w:rsid w:val="00440B1A"/>
    <w:rsid w:val="004416B1"/>
    <w:rsid w:val="00441805"/>
    <w:rsid w:val="004419B3"/>
    <w:rsid w:val="0044208B"/>
    <w:rsid w:val="004425DE"/>
    <w:rsid w:val="00443A22"/>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114F"/>
    <w:rsid w:val="00462839"/>
    <w:rsid w:val="004632C1"/>
    <w:rsid w:val="0046382E"/>
    <w:rsid w:val="00463C5E"/>
    <w:rsid w:val="00463F14"/>
    <w:rsid w:val="00464E5B"/>
    <w:rsid w:val="00466417"/>
    <w:rsid w:val="00467D78"/>
    <w:rsid w:val="004701B6"/>
    <w:rsid w:val="00470A57"/>
    <w:rsid w:val="00470C17"/>
    <w:rsid w:val="004713ED"/>
    <w:rsid w:val="00472361"/>
    <w:rsid w:val="0047385A"/>
    <w:rsid w:val="00473A83"/>
    <w:rsid w:val="0047490E"/>
    <w:rsid w:val="00474D4C"/>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94A"/>
    <w:rsid w:val="00483C96"/>
    <w:rsid w:val="004840FB"/>
    <w:rsid w:val="004843C3"/>
    <w:rsid w:val="004848F8"/>
    <w:rsid w:val="004850D9"/>
    <w:rsid w:val="004859DA"/>
    <w:rsid w:val="00485AD5"/>
    <w:rsid w:val="00485BE9"/>
    <w:rsid w:val="00487333"/>
    <w:rsid w:val="00487C58"/>
    <w:rsid w:val="00487E7B"/>
    <w:rsid w:val="00487F4A"/>
    <w:rsid w:val="004911FF"/>
    <w:rsid w:val="00491F5E"/>
    <w:rsid w:val="00494702"/>
    <w:rsid w:val="00495121"/>
    <w:rsid w:val="00496256"/>
    <w:rsid w:val="004965FB"/>
    <w:rsid w:val="0049781B"/>
    <w:rsid w:val="004A03FA"/>
    <w:rsid w:val="004A09E7"/>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0EED"/>
    <w:rsid w:val="004B134E"/>
    <w:rsid w:val="004B18CA"/>
    <w:rsid w:val="004B1C08"/>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1718"/>
    <w:rsid w:val="004D3227"/>
    <w:rsid w:val="004D3BFE"/>
    <w:rsid w:val="004D3C5C"/>
    <w:rsid w:val="004D4BDC"/>
    <w:rsid w:val="004D4E4C"/>
    <w:rsid w:val="004D5197"/>
    <w:rsid w:val="004D6378"/>
    <w:rsid w:val="004D641E"/>
    <w:rsid w:val="004D64CB"/>
    <w:rsid w:val="004D6844"/>
    <w:rsid w:val="004D6C31"/>
    <w:rsid w:val="004D6CE6"/>
    <w:rsid w:val="004D7239"/>
    <w:rsid w:val="004D734B"/>
    <w:rsid w:val="004D7C97"/>
    <w:rsid w:val="004D7E2B"/>
    <w:rsid w:val="004E2962"/>
    <w:rsid w:val="004E2FCF"/>
    <w:rsid w:val="004E4C67"/>
    <w:rsid w:val="004E558C"/>
    <w:rsid w:val="004E5595"/>
    <w:rsid w:val="004E5AB4"/>
    <w:rsid w:val="004E743A"/>
    <w:rsid w:val="004F000F"/>
    <w:rsid w:val="004F037C"/>
    <w:rsid w:val="004F227B"/>
    <w:rsid w:val="004F3006"/>
    <w:rsid w:val="004F3752"/>
    <w:rsid w:val="004F3761"/>
    <w:rsid w:val="004F44DE"/>
    <w:rsid w:val="004F6254"/>
    <w:rsid w:val="004F6639"/>
    <w:rsid w:val="004F6655"/>
    <w:rsid w:val="004F67A9"/>
    <w:rsid w:val="004F6905"/>
    <w:rsid w:val="004F6D01"/>
    <w:rsid w:val="00500105"/>
    <w:rsid w:val="0050356D"/>
    <w:rsid w:val="005035F9"/>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DF9"/>
    <w:rsid w:val="00521172"/>
    <w:rsid w:val="00521F7F"/>
    <w:rsid w:val="00521FCA"/>
    <w:rsid w:val="00522F83"/>
    <w:rsid w:val="0052340F"/>
    <w:rsid w:val="00524118"/>
    <w:rsid w:val="00525324"/>
    <w:rsid w:val="0052601C"/>
    <w:rsid w:val="005261EB"/>
    <w:rsid w:val="005309B4"/>
    <w:rsid w:val="00531D0F"/>
    <w:rsid w:val="00532262"/>
    <w:rsid w:val="005323FF"/>
    <w:rsid w:val="00533316"/>
    <w:rsid w:val="00533891"/>
    <w:rsid w:val="00533DDA"/>
    <w:rsid w:val="00533F20"/>
    <w:rsid w:val="00535205"/>
    <w:rsid w:val="005359B1"/>
    <w:rsid w:val="00535D2C"/>
    <w:rsid w:val="005373CF"/>
    <w:rsid w:val="005373E7"/>
    <w:rsid w:val="00537781"/>
    <w:rsid w:val="00537ACD"/>
    <w:rsid w:val="00537F8E"/>
    <w:rsid w:val="005403FC"/>
    <w:rsid w:val="005405EE"/>
    <w:rsid w:val="00540A86"/>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7C1"/>
    <w:rsid w:val="00551B7D"/>
    <w:rsid w:val="00551BF4"/>
    <w:rsid w:val="005524D6"/>
    <w:rsid w:val="00552C3D"/>
    <w:rsid w:val="005542A2"/>
    <w:rsid w:val="0055452D"/>
    <w:rsid w:val="00555B0C"/>
    <w:rsid w:val="00556859"/>
    <w:rsid w:val="00556D5D"/>
    <w:rsid w:val="005605D1"/>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44D2"/>
    <w:rsid w:val="00575675"/>
    <w:rsid w:val="00575813"/>
    <w:rsid w:val="00575A2D"/>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36F"/>
    <w:rsid w:val="00592BD7"/>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97E26"/>
    <w:rsid w:val="005A1852"/>
    <w:rsid w:val="005A4B02"/>
    <w:rsid w:val="005A62AC"/>
    <w:rsid w:val="005A69B9"/>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CA6"/>
    <w:rsid w:val="005D4A92"/>
    <w:rsid w:val="005D5005"/>
    <w:rsid w:val="005D52B9"/>
    <w:rsid w:val="005D52C6"/>
    <w:rsid w:val="005D5EC2"/>
    <w:rsid w:val="005D6099"/>
    <w:rsid w:val="005D6267"/>
    <w:rsid w:val="005D74EA"/>
    <w:rsid w:val="005D7C11"/>
    <w:rsid w:val="005E0A54"/>
    <w:rsid w:val="005E11A4"/>
    <w:rsid w:val="005E2A31"/>
    <w:rsid w:val="005E32A8"/>
    <w:rsid w:val="005E362B"/>
    <w:rsid w:val="005E4AA0"/>
    <w:rsid w:val="005E5145"/>
    <w:rsid w:val="005E5A53"/>
    <w:rsid w:val="005E71B0"/>
    <w:rsid w:val="005E76B5"/>
    <w:rsid w:val="005F046E"/>
    <w:rsid w:val="005F0BCB"/>
    <w:rsid w:val="005F14C2"/>
    <w:rsid w:val="005F15E4"/>
    <w:rsid w:val="005F1C81"/>
    <w:rsid w:val="005F3401"/>
    <w:rsid w:val="005F36B2"/>
    <w:rsid w:val="005F3857"/>
    <w:rsid w:val="005F3DC8"/>
    <w:rsid w:val="005F4AE2"/>
    <w:rsid w:val="005F5ADB"/>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17AAD"/>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923"/>
    <w:rsid w:val="00640E4C"/>
    <w:rsid w:val="006415BD"/>
    <w:rsid w:val="00642144"/>
    <w:rsid w:val="006425BB"/>
    <w:rsid w:val="00642C4B"/>
    <w:rsid w:val="00642D38"/>
    <w:rsid w:val="006435CC"/>
    <w:rsid w:val="00643A39"/>
    <w:rsid w:val="00643EA4"/>
    <w:rsid w:val="006440B7"/>
    <w:rsid w:val="006441BF"/>
    <w:rsid w:val="006449D3"/>
    <w:rsid w:val="00644A9D"/>
    <w:rsid w:val="00644EC2"/>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AFF"/>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258C"/>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3D4"/>
    <w:rsid w:val="006B755D"/>
    <w:rsid w:val="006B77CC"/>
    <w:rsid w:val="006B7D0F"/>
    <w:rsid w:val="006C0131"/>
    <w:rsid w:val="006C1D38"/>
    <w:rsid w:val="006C1DBB"/>
    <w:rsid w:val="006C21EA"/>
    <w:rsid w:val="006C24F5"/>
    <w:rsid w:val="006C291C"/>
    <w:rsid w:val="006C2A3C"/>
    <w:rsid w:val="006C3757"/>
    <w:rsid w:val="006C38AD"/>
    <w:rsid w:val="006C3A0F"/>
    <w:rsid w:val="006C3EB0"/>
    <w:rsid w:val="006C5755"/>
    <w:rsid w:val="006C5FA9"/>
    <w:rsid w:val="006C6E13"/>
    <w:rsid w:val="006D0016"/>
    <w:rsid w:val="006D14D7"/>
    <w:rsid w:val="006D1DDB"/>
    <w:rsid w:val="006D27B6"/>
    <w:rsid w:val="006D316B"/>
    <w:rsid w:val="006D33EA"/>
    <w:rsid w:val="006D3BA3"/>
    <w:rsid w:val="006D3E0A"/>
    <w:rsid w:val="006D4892"/>
    <w:rsid w:val="006D4B24"/>
    <w:rsid w:val="006D4F60"/>
    <w:rsid w:val="006D5BD6"/>
    <w:rsid w:val="006D5E58"/>
    <w:rsid w:val="006D614A"/>
    <w:rsid w:val="006D6188"/>
    <w:rsid w:val="006D6A4D"/>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4DE1"/>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92A"/>
    <w:rsid w:val="00723EAB"/>
    <w:rsid w:val="0072525B"/>
    <w:rsid w:val="00725ADE"/>
    <w:rsid w:val="00726A29"/>
    <w:rsid w:val="00726CF1"/>
    <w:rsid w:val="00726E49"/>
    <w:rsid w:val="00727099"/>
    <w:rsid w:val="00730029"/>
    <w:rsid w:val="00730AC4"/>
    <w:rsid w:val="007313B7"/>
    <w:rsid w:val="0073141F"/>
    <w:rsid w:val="007315D8"/>
    <w:rsid w:val="00732197"/>
    <w:rsid w:val="007323B8"/>
    <w:rsid w:val="007324C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4048"/>
    <w:rsid w:val="00744223"/>
    <w:rsid w:val="0074526B"/>
    <w:rsid w:val="007456F6"/>
    <w:rsid w:val="00745933"/>
    <w:rsid w:val="00746659"/>
    <w:rsid w:val="00747CCA"/>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87E13"/>
    <w:rsid w:val="00790CC5"/>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556"/>
    <w:rsid w:val="007A79ED"/>
    <w:rsid w:val="007A7C3A"/>
    <w:rsid w:val="007B017F"/>
    <w:rsid w:val="007B0C8D"/>
    <w:rsid w:val="007B0E2B"/>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231"/>
    <w:rsid w:val="007C336F"/>
    <w:rsid w:val="007C4F6B"/>
    <w:rsid w:val="007C5197"/>
    <w:rsid w:val="007C5C08"/>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13FA"/>
    <w:rsid w:val="007F15C3"/>
    <w:rsid w:val="007F239F"/>
    <w:rsid w:val="007F262B"/>
    <w:rsid w:val="007F363F"/>
    <w:rsid w:val="007F5435"/>
    <w:rsid w:val="007F5EAA"/>
    <w:rsid w:val="007F7731"/>
    <w:rsid w:val="007F79C1"/>
    <w:rsid w:val="007F7EE7"/>
    <w:rsid w:val="00800D58"/>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7957"/>
    <w:rsid w:val="00807BA3"/>
    <w:rsid w:val="00810465"/>
    <w:rsid w:val="008104CF"/>
    <w:rsid w:val="00810D1B"/>
    <w:rsid w:val="00812020"/>
    <w:rsid w:val="008122B4"/>
    <w:rsid w:val="00812747"/>
    <w:rsid w:val="00813851"/>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0524"/>
    <w:rsid w:val="00821253"/>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92"/>
    <w:rsid w:val="008345FC"/>
    <w:rsid w:val="008361AD"/>
    <w:rsid w:val="008364BF"/>
    <w:rsid w:val="0083757A"/>
    <w:rsid w:val="008407B3"/>
    <w:rsid w:val="00840B58"/>
    <w:rsid w:val="008411C7"/>
    <w:rsid w:val="00842B50"/>
    <w:rsid w:val="00842B85"/>
    <w:rsid w:val="00842C6A"/>
    <w:rsid w:val="00842D15"/>
    <w:rsid w:val="00843B93"/>
    <w:rsid w:val="00844845"/>
    <w:rsid w:val="00844965"/>
    <w:rsid w:val="00845780"/>
    <w:rsid w:val="008463D5"/>
    <w:rsid w:val="008467EB"/>
    <w:rsid w:val="00846AC0"/>
    <w:rsid w:val="00847115"/>
    <w:rsid w:val="00847853"/>
    <w:rsid w:val="00847AF9"/>
    <w:rsid w:val="00850604"/>
    <w:rsid w:val="00850D85"/>
    <w:rsid w:val="00851902"/>
    <w:rsid w:val="00853014"/>
    <w:rsid w:val="00853100"/>
    <w:rsid w:val="00853AE1"/>
    <w:rsid w:val="00853E43"/>
    <w:rsid w:val="008543B9"/>
    <w:rsid w:val="00854CFF"/>
    <w:rsid w:val="00854F0D"/>
    <w:rsid w:val="00855045"/>
    <w:rsid w:val="00855751"/>
    <w:rsid w:val="00855C0E"/>
    <w:rsid w:val="00856547"/>
    <w:rsid w:val="0085660A"/>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78D"/>
    <w:rsid w:val="00867F91"/>
    <w:rsid w:val="0087110C"/>
    <w:rsid w:val="00871F7C"/>
    <w:rsid w:val="008733DA"/>
    <w:rsid w:val="00873755"/>
    <w:rsid w:val="00873F40"/>
    <w:rsid w:val="00874606"/>
    <w:rsid w:val="00874D68"/>
    <w:rsid w:val="008759C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E"/>
    <w:rsid w:val="008A2362"/>
    <w:rsid w:val="008A29C5"/>
    <w:rsid w:val="008A34D2"/>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584"/>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390"/>
    <w:rsid w:val="00914B26"/>
    <w:rsid w:val="009156BB"/>
    <w:rsid w:val="00915943"/>
    <w:rsid w:val="00915E0B"/>
    <w:rsid w:val="00916640"/>
    <w:rsid w:val="00916F22"/>
    <w:rsid w:val="00917096"/>
    <w:rsid w:val="0091799F"/>
    <w:rsid w:val="009209C8"/>
    <w:rsid w:val="00920B3D"/>
    <w:rsid w:val="00921D80"/>
    <w:rsid w:val="00921FF0"/>
    <w:rsid w:val="009221CA"/>
    <w:rsid w:val="00922D19"/>
    <w:rsid w:val="0092581A"/>
    <w:rsid w:val="009260FF"/>
    <w:rsid w:val="00930DEE"/>
    <w:rsid w:val="009318B0"/>
    <w:rsid w:val="009328D5"/>
    <w:rsid w:val="0093392C"/>
    <w:rsid w:val="0093392D"/>
    <w:rsid w:val="0093497D"/>
    <w:rsid w:val="009351F9"/>
    <w:rsid w:val="009362AB"/>
    <w:rsid w:val="00936BB0"/>
    <w:rsid w:val="0094048E"/>
    <w:rsid w:val="00940617"/>
    <w:rsid w:val="009410E9"/>
    <w:rsid w:val="00941435"/>
    <w:rsid w:val="00942137"/>
    <w:rsid w:val="00942697"/>
    <w:rsid w:val="00942DF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3E4"/>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54D8"/>
    <w:rsid w:val="009858A5"/>
    <w:rsid w:val="00985ED5"/>
    <w:rsid w:val="00986D9C"/>
    <w:rsid w:val="00990305"/>
    <w:rsid w:val="00990781"/>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A00C3"/>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467"/>
    <w:rsid w:val="009F2A03"/>
    <w:rsid w:val="009F2C0B"/>
    <w:rsid w:val="009F3CA5"/>
    <w:rsid w:val="009F4118"/>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1E7C"/>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0DEE"/>
    <w:rsid w:val="00A42D9D"/>
    <w:rsid w:val="00A44DAF"/>
    <w:rsid w:val="00A45EBA"/>
    <w:rsid w:val="00A47224"/>
    <w:rsid w:val="00A50178"/>
    <w:rsid w:val="00A50703"/>
    <w:rsid w:val="00A51AF0"/>
    <w:rsid w:val="00A5217F"/>
    <w:rsid w:val="00A523F7"/>
    <w:rsid w:val="00A524EE"/>
    <w:rsid w:val="00A52914"/>
    <w:rsid w:val="00A53593"/>
    <w:rsid w:val="00A546D9"/>
    <w:rsid w:val="00A54956"/>
    <w:rsid w:val="00A54988"/>
    <w:rsid w:val="00A54BAD"/>
    <w:rsid w:val="00A552D3"/>
    <w:rsid w:val="00A557EA"/>
    <w:rsid w:val="00A55C3C"/>
    <w:rsid w:val="00A570B5"/>
    <w:rsid w:val="00A574D1"/>
    <w:rsid w:val="00A61227"/>
    <w:rsid w:val="00A616D6"/>
    <w:rsid w:val="00A63452"/>
    <w:rsid w:val="00A636CA"/>
    <w:rsid w:val="00A64016"/>
    <w:rsid w:val="00A6408A"/>
    <w:rsid w:val="00A64231"/>
    <w:rsid w:val="00A66D0F"/>
    <w:rsid w:val="00A67109"/>
    <w:rsid w:val="00A6730F"/>
    <w:rsid w:val="00A71B73"/>
    <w:rsid w:val="00A72177"/>
    <w:rsid w:val="00A7266B"/>
    <w:rsid w:val="00A72AC7"/>
    <w:rsid w:val="00A73899"/>
    <w:rsid w:val="00A7414D"/>
    <w:rsid w:val="00A7464D"/>
    <w:rsid w:val="00A749F0"/>
    <w:rsid w:val="00A74BEC"/>
    <w:rsid w:val="00A771A6"/>
    <w:rsid w:val="00A8063B"/>
    <w:rsid w:val="00A81D54"/>
    <w:rsid w:val="00A81D85"/>
    <w:rsid w:val="00A8266E"/>
    <w:rsid w:val="00A8273F"/>
    <w:rsid w:val="00A82E07"/>
    <w:rsid w:val="00A82FF8"/>
    <w:rsid w:val="00A84082"/>
    <w:rsid w:val="00A84BE4"/>
    <w:rsid w:val="00A84E12"/>
    <w:rsid w:val="00A856B2"/>
    <w:rsid w:val="00A861F1"/>
    <w:rsid w:val="00A862B9"/>
    <w:rsid w:val="00A877A6"/>
    <w:rsid w:val="00A878BC"/>
    <w:rsid w:val="00A879DC"/>
    <w:rsid w:val="00A87A1F"/>
    <w:rsid w:val="00A9014F"/>
    <w:rsid w:val="00A9187C"/>
    <w:rsid w:val="00A93180"/>
    <w:rsid w:val="00A93DDA"/>
    <w:rsid w:val="00A9442A"/>
    <w:rsid w:val="00A94BD4"/>
    <w:rsid w:val="00A96B9A"/>
    <w:rsid w:val="00A96CF9"/>
    <w:rsid w:val="00A96DDE"/>
    <w:rsid w:val="00A975DA"/>
    <w:rsid w:val="00A97FA9"/>
    <w:rsid w:val="00AA030D"/>
    <w:rsid w:val="00AA0497"/>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7A2"/>
    <w:rsid w:val="00AB2A94"/>
    <w:rsid w:val="00AB2CD0"/>
    <w:rsid w:val="00AB3EB4"/>
    <w:rsid w:val="00AB44EC"/>
    <w:rsid w:val="00AB51E3"/>
    <w:rsid w:val="00AB61FC"/>
    <w:rsid w:val="00AB7300"/>
    <w:rsid w:val="00AC0199"/>
    <w:rsid w:val="00AC08E7"/>
    <w:rsid w:val="00AC1B73"/>
    <w:rsid w:val="00AC1E4B"/>
    <w:rsid w:val="00AC254B"/>
    <w:rsid w:val="00AC2A1A"/>
    <w:rsid w:val="00AC2B27"/>
    <w:rsid w:val="00AC3346"/>
    <w:rsid w:val="00AC3CD6"/>
    <w:rsid w:val="00AC4AC8"/>
    <w:rsid w:val="00AC5318"/>
    <w:rsid w:val="00AC70D0"/>
    <w:rsid w:val="00AD001C"/>
    <w:rsid w:val="00AD0109"/>
    <w:rsid w:val="00AD04AF"/>
    <w:rsid w:val="00AD0CFA"/>
    <w:rsid w:val="00AD2349"/>
    <w:rsid w:val="00AD30D1"/>
    <w:rsid w:val="00AD3440"/>
    <w:rsid w:val="00AD35B8"/>
    <w:rsid w:val="00AD36FC"/>
    <w:rsid w:val="00AD3E0E"/>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1B0A"/>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32EA"/>
    <w:rsid w:val="00B1445B"/>
    <w:rsid w:val="00B15403"/>
    <w:rsid w:val="00B15B6C"/>
    <w:rsid w:val="00B1705B"/>
    <w:rsid w:val="00B1742D"/>
    <w:rsid w:val="00B20391"/>
    <w:rsid w:val="00B210FA"/>
    <w:rsid w:val="00B211AE"/>
    <w:rsid w:val="00B2296E"/>
    <w:rsid w:val="00B22F19"/>
    <w:rsid w:val="00B23117"/>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7017"/>
    <w:rsid w:val="00B40333"/>
    <w:rsid w:val="00B40C3C"/>
    <w:rsid w:val="00B40DD8"/>
    <w:rsid w:val="00B411DD"/>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4DE2"/>
    <w:rsid w:val="00B550CF"/>
    <w:rsid w:val="00B5564B"/>
    <w:rsid w:val="00B56266"/>
    <w:rsid w:val="00B56747"/>
    <w:rsid w:val="00B57736"/>
    <w:rsid w:val="00B579A3"/>
    <w:rsid w:val="00B60F59"/>
    <w:rsid w:val="00B61578"/>
    <w:rsid w:val="00B61F41"/>
    <w:rsid w:val="00B649EA"/>
    <w:rsid w:val="00B64CCD"/>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9AA"/>
    <w:rsid w:val="00B82C58"/>
    <w:rsid w:val="00B83122"/>
    <w:rsid w:val="00B83588"/>
    <w:rsid w:val="00B83C17"/>
    <w:rsid w:val="00B83DB5"/>
    <w:rsid w:val="00B843D2"/>
    <w:rsid w:val="00B868BC"/>
    <w:rsid w:val="00B87398"/>
    <w:rsid w:val="00B90166"/>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B5E"/>
    <w:rsid w:val="00BA7CF2"/>
    <w:rsid w:val="00BA7EC7"/>
    <w:rsid w:val="00BB0042"/>
    <w:rsid w:val="00BB1AC2"/>
    <w:rsid w:val="00BB264F"/>
    <w:rsid w:val="00BB2D50"/>
    <w:rsid w:val="00BB4096"/>
    <w:rsid w:val="00BB4A0C"/>
    <w:rsid w:val="00BB52C1"/>
    <w:rsid w:val="00BB567A"/>
    <w:rsid w:val="00BB5CBA"/>
    <w:rsid w:val="00BB5CFA"/>
    <w:rsid w:val="00BB64CD"/>
    <w:rsid w:val="00BB69C5"/>
    <w:rsid w:val="00BB7CC7"/>
    <w:rsid w:val="00BC001F"/>
    <w:rsid w:val="00BC0898"/>
    <w:rsid w:val="00BC0C1E"/>
    <w:rsid w:val="00BC0DCA"/>
    <w:rsid w:val="00BC16A1"/>
    <w:rsid w:val="00BC24BE"/>
    <w:rsid w:val="00BC2640"/>
    <w:rsid w:val="00BC575E"/>
    <w:rsid w:val="00BC5909"/>
    <w:rsid w:val="00BC5E85"/>
    <w:rsid w:val="00BC6255"/>
    <w:rsid w:val="00BC6FB2"/>
    <w:rsid w:val="00BC75E7"/>
    <w:rsid w:val="00BD0924"/>
    <w:rsid w:val="00BD123C"/>
    <w:rsid w:val="00BD17EF"/>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895"/>
    <w:rsid w:val="00BE6459"/>
    <w:rsid w:val="00BE65BA"/>
    <w:rsid w:val="00BE6931"/>
    <w:rsid w:val="00BE69C5"/>
    <w:rsid w:val="00BE6C5A"/>
    <w:rsid w:val="00BE7A5D"/>
    <w:rsid w:val="00BE7D31"/>
    <w:rsid w:val="00BF05F2"/>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3F61"/>
    <w:rsid w:val="00C0405F"/>
    <w:rsid w:val="00C0406F"/>
    <w:rsid w:val="00C04891"/>
    <w:rsid w:val="00C05935"/>
    <w:rsid w:val="00C05C29"/>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D85"/>
    <w:rsid w:val="00C23DB2"/>
    <w:rsid w:val="00C23E71"/>
    <w:rsid w:val="00C24054"/>
    <w:rsid w:val="00C24819"/>
    <w:rsid w:val="00C24E57"/>
    <w:rsid w:val="00C25D1E"/>
    <w:rsid w:val="00C2611D"/>
    <w:rsid w:val="00C26B5F"/>
    <w:rsid w:val="00C27932"/>
    <w:rsid w:val="00C27EB1"/>
    <w:rsid w:val="00C30ECD"/>
    <w:rsid w:val="00C32057"/>
    <w:rsid w:val="00C32252"/>
    <w:rsid w:val="00C3341B"/>
    <w:rsid w:val="00C336F5"/>
    <w:rsid w:val="00C347F6"/>
    <w:rsid w:val="00C353BF"/>
    <w:rsid w:val="00C3555F"/>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5013"/>
    <w:rsid w:val="00C6544F"/>
    <w:rsid w:val="00C65451"/>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D68"/>
    <w:rsid w:val="00C803F7"/>
    <w:rsid w:val="00C807E4"/>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389"/>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694"/>
    <w:rsid w:val="00CC6FB5"/>
    <w:rsid w:val="00CC700F"/>
    <w:rsid w:val="00CC7387"/>
    <w:rsid w:val="00CC73A2"/>
    <w:rsid w:val="00CC7764"/>
    <w:rsid w:val="00CC7A21"/>
    <w:rsid w:val="00CD058C"/>
    <w:rsid w:val="00CD0658"/>
    <w:rsid w:val="00CD2775"/>
    <w:rsid w:val="00CD2DD4"/>
    <w:rsid w:val="00CD32FB"/>
    <w:rsid w:val="00CD3B5E"/>
    <w:rsid w:val="00CD4838"/>
    <w:rsid w:val="00CD4EF1"/>
    <w:rsid w:val="00CD4F78"/>
    <w:rsid w:val="00CD5492"/>
    <w:rsid w:val="00CD5A3B"/>
    <w:rsid w:val="00CD6F5B"/>
    <w:rsid w:val="00CD7488"/>
    <w:rsid w:val="00CD75A3"/>
    <w:rsid w:val="00CD78AA"/>
    <w:rsid w:val="00CE02A2"/>
    <w:rsid w:val="00CE05F7"/>
    <w:rsid w:val="00CE1554"/>
    <w:rsid w:val="00CE21C9"/>
    <w:rsid w:val="00CE245F"/>
    <w:rsid w:val="00CE2749"/>
    <w:rsid w:val="00CE30B9"/>
    <w:rsid w:val="00CE37B9"/>
    <w:rsid w:val="00CE493A"/>
    <w:rsid w:val="00CE4A86"/>
    <w:rsid w:val="00CE5B27"/>
    <w:rsid w:val="00CE61A4"/>
    <w:rsid w:val="00CE654F"/>
    <w:rsid w:val="00CE71B3"/>
    <w:rsid w:val="00CF0431"/>
    <w:rsid w:val="00CF08AA"/>
    <w:rsid w:val="00CF0A5F"/>
    <w:rsid w:val="00CF1263"/>
    <w:rsid w:val="00CF1C43"/>
    <w:rsid w:val="00CF3B99"/>
    <w:rsid w:val="00CF4B76"/>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3E24"/>
    <w:rsid w:val="00D04450"/>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4100"/>
    <w:rsid w:val="00D4418F"/>
    <w:rsid w:val="00D44886"/>
    <w:rsid w:val="00D45474"/>
    <w:rsid w:val="00D454D6"/>
    <w:rsid w:val="00D45F56"/>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61B0"/>
    <w:rsid w:val="00D76473"/>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35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255D"/>
    <w:rsid w:val="00DC27AC"/>
    <w:rsid w:val="00DC27E7"/>
    <w:rsid w:val="00DC2B2E"/>
    <w:rsid w:val="00DC2CA2"/>
    <w:rsid w:val="00DC2ED2"/>
    <w:rsid w:val="00DC3D27"/>
    <w:rsid w:val="00DC4117"/>
    <w:rsid w:val="00DC4742"/>
    <w:rsid w:val="00DC4FF2"/>
    <w:rsid w:val="00DC596A"/>
    <w:rsid w:val="00DC5D55"/>
    <w:rsid w:val="00DC67AB"/>
    <w:rsid w:val="00DC6E5E"/>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F45"/>
    <w:rsid w:val="00DE360D"/>
    <w:rsid w:val="00DE3BCB"/>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41A"/>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3F66"/>
    <w:rsid w:val="00E641D9"/>
    <w:rsid w:val="00E66DBD"/>
    <w:rsid w:val="00E7104D"/>
    <w:rsid w:val="00E71395"/>
    <w:rsid w:val="00E7611D"/>
    <w:rsid w:val="00E76929"/>
    <w:rsid w:val="00E76E95"/>
    <w:rsid w:val="00E77BF9"/>
    <w:rsid w:val="00E77D12"/>
    <w:rsid w:val="00E804D2"/>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252C"/>
    <w:rsid w:val="00EA2600"/>
    <w:rsid w:val="00EA27C8"/>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1AF9"/>
    <w:rsid w:val="00EE21D8"/>
    <w:rsid w:val="00EE2378"/>
    <w:rsid w:val="00EE2F7D"/>
    <w:rsid w:val="00EE3155"/>
    <w:rsid w:val="00EE3A31"/>
    <w:rsid w:val="00EE47A9"/>
    <w:rsid w:val="00EE481D"/>
    <w:rsid w:val="00EE51A5"/>
    <w:rsid w:val="00EE59DE"/>
    <w:rsid w:val="00EE6AD5"/>
    <w:rsid w:val="00EF294E"/>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009"/>
    <w:rsid w:val="00F3517F"/>
    <w:rsid w:val="00F351BD"/>
    <w:rsid w:val="00F35C91"/>
    <w:rsid w:val="00F36FFF"/>
    <w:rsid w:val="00F37604"/>
    <w:rsid w:val="00F3763F"/>
    <w:rsid w:val="00F376A1"/>
    <w:rsid w:val="00F378EA"/>
    <w:rsid w:val="00F40170"/>
    <w:rsid w:val="00F418BB"/>
    <w:rsid w:val="00F41E23"/>
    <w:rsid w:val="00F43449"/>
    <w:rsid w:val="00F43929"/>
    <w:rsid w:val="00F43D32"/>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E9"/>
    <w:rsid w:val="00F703AA"/>
    <w:rsid w:val="00F705EA"/>
    <w:rsid w:val="00F70D50"/>
    <w:rsid w:val="00F70F58"/>
    <w:rsid w:val="00F711B9"/>
    <w:rsid w:val="00F712DF"/>
    <w:rsid w:val="00F71B7C"/>
    <w:rsid w:val="00F720CB"/>
    <w:rsid w:val="00F722BD"/>
    <w:rsid w:val="00F722E3"/>
    <w:rsid w:val="00F72512"/>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379"/>
    <w:rsid w:val="00F8325F"/>
    <w:rsid w:val="00F8399F"/>
    <w:rsid w:val="00F83D3F"/>
    <w:rsid w:val="00F84786"/>
    <w:rsid w:val="00F851B6"/>
    <w:rsid w:val="00F86261"/>
    <w:rsid w:val="00F865B4"/>
    <w:rsid w:val="00F87F7B"/>
    <w:rsid w:val="00F904BB"/>
    <w:rsid w:val="00F90C3F"/>
    <w:rsid w:val="00F91DC6"/>
    <w:rsid w:val="00F927AA"/>
    <w:rsid w:val="00F928D4"/>
    <w:rsid w:val="00F92940"/>
    <w:rsid w:val="00F92E17"/>
    <w:rsid w:val="00F94A9B"/>
    <w:rsid w:val="00F96042"/>
    <w:rsid w:val="00F960CA"/>
    <w:rsid w:val="00F963C7"/>
    <w:rsid w:val="00F967BC"/>
    <w:rsid w:val="00F96E83"/>
    <w:rsid w:val="00F976E7"/>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519"/>
    <w:rsid w:val="00FA7E31"/>
    <w:rsid w:val="00FB034C"/>
    <w:rsid w:val="00FB0813"/>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D01"/>
    <w:rsid w:val="00FC7070"/>
    <w:rsid w:val="00FC75E5"/>
    <w:rsid w:val="00FC786E"/>
    <w:rsid w:val="00FC7B96"/>
    <w:rsid w:val="00FD0DCD"/>
    <w:rsid w:val="00FD1000"/>
    <w:rsid w:val="00FD14EF"/>
    <w:rsid w:val="00FD16A6"/>
    <w:rsid w:val="00FD1743"/>
    <w:rsid w:val="00FD1DBD"/>
    <w:rsid w:val="00FD1FD6"/>
    <w:rsid w:val="00FD21FF"/>
    <w:rsid w:val="00FD2C93"/>
    <w:rsid w:val="00FD3A5D"/>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us@dp.ukrstat.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21/roz_zet/roz_zet.d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rstat.gov.ua/norm_doc/2022/449/449.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9285228726479923E-2"/>
                  <c:y val="-5.337323586341683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3062528563168216E-2"/>
                  <c:y val="-6.524157630654163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6515170625514995E-2"/>
                  <c:y val="-4.453000206716409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1407314464306485E-2"/>
                  <c:y val="-5.40530509461974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5.0524415673337278E-2"/>
                  <c:y val="-4.922152481536466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5567913590580664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5.471449936034891E-2"/>
                  <c:y val="-5.518811192753650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136046677335717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2253668780272861E-2"/>
                  <c:y val="-6.083146975363162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5.1412228557762861E-2"/>
                  <c:y val="-5.330840208219790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8308274186758636E-2"/>
                  <c:y val="-6.18533065228421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161.19999999999999</c:v>
                </c:pt>
                <c:pt idx="1">
                  <c:v>150.9</c:v>
                </c:pt>
                <c:pt idx="2">
                  <c:v>97.3</c:v>
                </c:pt>
                <c:pt idx="3">
                  <c:v>81.599999999999994</c:v>
                </c:pt>
                <c:pt idx="4">
                  <c:v>76.400000000000006</c:v>
                </c:pt>
                <c:pt idx="5">
                  <c:v>75</c:v>
                </c:pt>
                <c:pt idx="6">
                  <c:v>73.2</c:v>
                </c:pt>
                <c:pt idx="7">
                  <c:v>71.599999999999994</c:v>
                </c:pt>
                <c:pt idx="8">
                  <c:v>71.599999999999994</c:v>
                </c:pt>
                <c:pt idx="9">
                  <c:v>70.3</c:v>
                </c:pt>
                <c:pt idx="10">
                  <c:v>69</c:v>
                </c:pt>
                <c:pt idx="11">
                  <c:v>67.3</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6446225894324055E-2"/>
                  <c:y val="3.108450942438866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887083960562766E-2"/>
                  <c:y val="4.684005788059303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2285626768049875E-2"/>
                  <c:y val="-5.8414297258188815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2191751202724372E-2"/>
                  <c:y val="-5.453883449533009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2191751202724448E-2"/>
                  <c:y val="-6.0505421607501927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62.9</c:v>
                </c:pt>
                <c:pt idx="1">
                  <c:v>66.7</c:v>
                </c:pt>
                <c:pt idx="2">
                  <c:v>94.1</c:v>
                </c:pt>
                <c:pt idx="3">
                  <c:v>106</c:v>
                </c:pt>
                <c:pt idx="4">
                  <c:v>113</c:v>
                </c:pt>
                <c:pt idx="5">
                  <c:v>115.1</c:v>
                </c:pt>
                <c:pt idx="6">
                  <c:v>118.5</c:v>
                </c:pt>
                <c:pt idx="7">
                  <c:v>120.4</c:v>
                </c:pt>
                <c:pt idx="8">
                  <c:v>118.3</c:v>
                </c:pt>
                <c:pt idx="9">
                  <c:v>119.5</c:v>
                </c:pt>
                <c:pt idx="10">
                  <c:v>118</c:v>
                </c:pt>
                <c:pt idx="11">
                  <c:v>111.5</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182712368"/>
        <c:axId val="182706208"/>
      </c:lineChart>
      <c:catAx>
        <c:axId val="182712368"/>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182706208"/>
        <c:crosses val="autoZero"/>
        <c:auto val="1"/>
        <c:lblAlgn val="ctr"/>
        <c:lblOffset val="0"/>
        <c:tickLblSkip val="1"/>
        <c:tickMarkSkip val="1"/>
        <c:noMultiLvlLbl val="0"/>
      </c:catAx>
      <c:valAx>
        <c:axId val="182706208"/>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182712368"/>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3284576716046088"/>
          <c:w val="0.54861842700696895"/>
          <c:h val="0.10031095689310023"/>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0432680905790393E-2"/>
                  <c:y val="-3.69132332572869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6.7773972290515086E-2"/>
                  <c:y val="4.869282235674292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7.1080998124944991E-2"/>
                  <c:y val="4.699968139820667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7.9253138513996124E-2"/>
                  <c:y val="4.8692822356742979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6003640706625431E-2"/>
                  <c:y val="4.677301897956397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9.0883950197078317E-2"/>
                  <c:y val="4.814346183605661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8028548245440903E-2"/>
                  <c:y val="5.162031769150254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100.5</c:v>
                </c:pt>
                <c:pt idx="1">
                  <c:v>96</c:v>
                </c:pt>
                <c:pt idx="2">
                  <c:v>80.8</c:v>
                </c:pt>
                <c:pt idx="3">
                  <c:v>72.099999999999994</c:v>
                </c:pt>
                <c:pt idx="4">
                  <c:v>68.3</c:v>
                </c:pt>
                <c:pt idx="5">
                  <c:v>65.400000000000006</c:v>
                </c:pt>
                <c:pt idx="6">
                  <c:v>60.9</c:v>
                </c:pt>
                <c:pt idx="7">
                  <c:v>56.1</c:v>
                </c:pt>
                <c:pt idx="8">
                  <c:v>54.6</c:v>
                </c:pt>
                <c:pt idx="9">
                  <c:v>54.1</c:v>
                </c:pt>
                <c:pt idx="10">
                  <c:v>53.2</c:v>
                </c:pt>
                <c:pt idx="11">
                  <c:v>51.4</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483171608566297E-2"/>
                  <c:y val="-5.47740202994856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8.2217974393494125E-2"/>
                      <c:h val="7.1113740840198447E-2"/>
                    </c:manualLayout>
                  </c15:layout>
                </c:ext>
              </c:extLst>
            </c:dLbl>
            <c:dLbl>
              <c:idx val="1"/>
              <c:layout>
                <c:manualLayout>
                  <c:x val="-4.9329447481743303E-2"/>
                  <c:y val="-4.928178052887898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8238147190304413E-2"/>
                  <c:y val="2.601929816576401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9257818554232282E-2"/>
                  <c:y val="4.486322880160206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6.4014137368297891E-2"/>
                  <c:y val="4.835920076464430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8985738033228289E-2"/>
                  <c:y val="4.37972782303945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2435596264477045E-2"/>
                  <c:y val="-5.6511310363661187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5.0877888293071993E-2"/>
                  <c:y val="-6.27656556554408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1040382383978835E-2"/>
                  <c:y val="-6.7522486119752742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3.4535843722991268E-2"/>
                  <c:y val="-5.6967061678598135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3.7364347210361727E-2"/>
                  <c:y val="-4.990669518911292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41.8</c:v>
                </c:pt>
                <c:pt idx="1">
                  <c:v>46.4</c:v>
                </c:pt>
                <c:pt idx="2">
                  <c:v>54.2</c:v>
                </c:pt>
                <c:pt idx="3">
                  <c:v>59.9</c:v>
                </c:pt>
                <c:pt idx="4">
                  <c:v>64.099999999999994</c:v>
                </c:pt>
                <c:pt idx="5">
                  <c:v>64.400000000000006</c:v>
                </c:pt>
                <c:pt idx="6">
                  <c:v>65.2</c:v>
                </c:pt>
                <c:pt idx="7">
                  <c:v>67.8</c:v>
                </c:pt>
                <c:pt idx="8">
                  <c:v>69.3</c:v>
                </c:pt>
                <c:pt idx="9">
                  <c:v>70.7</c:v>
                </c:pt>
                <c:pt idx="10">
                  <c:v>73.099999999999994</c:v>
                </c:pt>
                <c:pt idx="11">
                  <c:v>75.099999999999994</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43056304"/>
        <c:axId val="343056864"/>
      </c:lineChart>
      <c:catAx>
        <c:axId val="343056304"/>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343056864"/>
        <c:crosses val="autoZero"/>
        <c:auto val="1"/>
        <c:lblAlgn val="ctr"/>
        <c:lblOffset val="0"/>
        <c:tickLblSkip val="1"/>
        <c:tickMarkSkip val="1"/>
        <c:noMultiLvlLbl val="0"/>
      </c:catAx>
      <c:valAx>
        <c:axId val="343056864"/>
        <c:scaling>
          <c:orientation val="minMax"/>
          <c:max val="18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343056304"/>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0A469-0EEE-4306-B958-879A80223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913</Words>
  <Characters>6625</Characters>
  <Application>Microsoft Office Word</Application>
  <DocSecurity>0</DocSecurity>
  <Lines>55</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7523</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L.Prohorova</cp:lastModifiedBy>
  <cp:revision>2</cp:revision>
  <cp:lastPrinted>2024-01-15T11:09:00Z</cp:lastPrinted>
  <dcterms:created xsi:type="dcterms:W3CDTF">2024-02-19T09:58:00Z</dcterms:created>
  <dcterms:modified xsi:type="dcterms:W3CDTF">2024-02-19T09:58:00Z</dcterms:modified>
</cp:coreProperties>
</file>