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DC1BBD">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r w:rsidR="00E13EFD">
              <w:rPr>
                <w:rFonts w:ascii="Calibri" w:hAnsi="Calibri"/>
                <w:color w:val="0000FF"/>
                <w:sz w:val="2"/>
                <w:szCs w:val="2"/>
                <w:lang w:val="uk-UA" w:eastAsia="en-US"/>
              </w:rPr>
              <w:t xml:space="preserve"> </w:t>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w:t>
            </w:r>
            <w:r w:rsidR="008E76A2">
              <w:rPr>
                <w:rFonts w:ascii="Verdana" w:hAnsi="Verdana"/>
                <w:color w:val="2F5496"/>
                <w:sz w:val="52"/>
                <w:szCs w:val="52"/>
                <w:lang w:val="uk-UA" w:eastAsia="en-US"/>
              </w:rPr>
              <w:t>–</w:t>
            </w:r>
            <w:r w:rsidRPr="002505C2">
              <w:rPr>
                <w:rFonts w:ascii="Verdana" w:hAnsi="Verdana"/>
                <w:color w:val="2F5496"/>
                <w:sz w:val="52"/>
                <w:szCs w:val="52"/>
                <w:lang w:val="uk-UA" w:eastAsia="en-US"/>
              </w:rPr>
              <w:t>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proofErr w:type="spellStart"/>
            <w:r w:rsidRPr="002505C2">
              <w:rPr>
                <w:rFonts w:ascii="Verdana" w:hAnsi="Verdana"/>
                <w:b/>
                <w:color w:val="2F5496"/>
                <w:lang w:val="uk-UA" w:eastAsia="uk-UA"/>
              </w:rPr>
              <w:t>Держстат</w:t>
            </w:r>
            <w:proofErr w:type="spellEnd"/>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920690" w:rsidRDefault="0089550A" w:rsidP="00BD17EF">
      <w:pPr>
        <w:ind w:firstLine="142"/>
        <w:rPr>
          <w:rFonts w:ascii="Calibri" w:hAnsi="Calibri" w:cs="Times New Roman CYR"/>
          <w:bCs/>
          <w:sz w:val="26"/>
          <w:szCs w:val="26"/>
          <w:lang w:eastAsia="en-US"/>
        </w:rPr>
      </w:pPr>
      <w:r w:rsidRPr="0089550A">
        <w:rPr>
          <w:rFonts w:ascii="Calibri" w:hAnsi="Calibri" w:cs="Times New Roman CYR"/>
          <w:bCs/>
          <w:sz w:val="26"/>
          <w:szCs w:val="26"/>
          <w:lang w:eastAsia="en-US"/>
        </w:rPr>
        <w:t>1</w:t>
      </w:r>
      <w:r w:rsidR="005829A1" w:rsidRPr="00972B67">
        <w:rPr>
          <w:rFonts w:ascii="Calibri" w:hAnsi="Calibri" w:cs="Times New Roman CYR"/>
          <w:bCs/>
          <w:sz w:val="26"/>
          <w:szCs w:val="26"/>
          <w:lang w:eastAsia="en-US"/>
        </w:rPr>
        <w:t>6</w:t>
      </w:r>
      <w:r w:rsidR="001A1C2E" w:rsidRPr="002505C2">
        <w:rPr>
          <w:rFonts w:ascii="Calibri" w:hAnsi="Calibri" w:cs="Times New Roman CYR"/>
          <w:bCs/>
          <w:sz w:val="26"/>
          <w:szCs w:val="26"/>
          <w:lang w:val="uk-UA" w:eastAsia="en-US"/>
        </w:rPr>
        <w:t>.</w:t>
      </w:r>
      <w:r w:rsidR="00836C68">
        <w:rPr>
          <w:rFonts w:ascii="Calibri" w:hAnsi="Calibri" w:cs="Times New Roman CYR"/>
          <w:bCs/>
          <w:sz w:val="26"/>
          <w:szCs w:val="26"/>
          <w:lang w:val="uk-UA" w:eastAsia="en-US"/>
        </w:rPr>
        <w:t>0</w:t>
      </w:r>
      <w:r w:rsidR="005829A1" w:rsidRPr="00972B67">
        <w:rPr>
          <w:rFonts w:ascii="Calibri" w:hAnsi="Calibri" w:cs="Times New Roman CYR"/>
          <w:bCs/>
          <w:sz w:val="26"/>
          <w:szCs w:val="26"/>
          <w:lang w:eastAsia="en-US"/>
        </w:rPr>
        <w:t>5</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836C68">
        <w:rPr>
          <w:rFonts w:ascii="Calibri" w:hAnsi="Calibri" w:cs="Times New Roman CYR"/>
          <w:bCs/>
          <w:sz w:val="26"/>
          <w:szCs w:val="26"/>
          <w:lang w:val="uk-UA" w:eastAsia="en-US"/>
        </w:rPr>
        <w:t>5</w:t>
      </w:r>
    </w:p>
    <w:p w:rsidR="000E37CB" w:rsidRPr="002505C2" w:rsidRDefault="000E37CB" w:rsidP="00BD17EF">
      <w:pPr>
        <w:ind w:firstLine="142"/>
        <w:rPr>
          <w:rFonts w:ascii="Calibri" w:hAnsi="Calibri" w:cs="Times New Roman CYR"/>
          <w:b/>
          <w:bCs/>
          <w:sz w:val="26"/>
          <w:szCs w:val="26"/>
          <w:lang w:val="uk-UA" w:eastAsia="en-US"/>
        </w:rPr>
      </w:pPr>
    </w:p>
    <w:p w:rsidR="003A39B6"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p>
    <w:p w:rsidR="006A5F11" w:rsidRPr="002505C2" w:rsidRDefault="00D04C65" w:rsidP="000E37CB">
      <w:pPr>
        <w:ind w:firstLine="142"/>
        <w:jc w:val="center"/>
        <w:rPr>
          <w:rFonts w:ascii="Calibri" w:hAnsi="Calibri" w:cs="Times New Roman CYR"/>
          <w:b/>
          <w:bCs/>
          <w:sz w:val="26"/>
          <w:szCs w:val="26"/>
          <w:lang w:val="uk-UA" w:eastAsia="en-US"/>
        </w:rPr>
      </w:pPr>
      <w:r>
        <w:rPr>
          <w:rFonts w:ascii="Calibri" w:hAnsi="Calibri" w:cs="Times New Roman CYR"/>
          <w:b/>
          <w:bCs/>
          <w:sz w:val="26"/>
          <w:szCs w:val="26"/>
          <w:lang w:val="uk-UA" w:eastAsia="en-US"/>
        </w:rPr>
        <w:t>за</w:t>
      </w:r>
      <w:r w:rsidR="00D45111">
        <w:rPr>
          <w:rFonts w:ascii="Calibri" w:hAnsi="Calibri" w:cs="Times New Roman CYR"/>
          <w:b/>
          <w:bCs/>
          <w:sz w:val="26"/>
          <w:szCs w:val="26"/>
          <w:lang w:val="uk-UA" w:eastAsia="en-US"/>
        </w:rPr>
        <w:t xml:space="preserve"> </w:t>
      </w:r>
      <w:r w:rsidR="00880710">
        <w:rPr>
          <w:rFonts w:ascii="Calibri" w:hAnsi="Calibri" w:cs="Times New Roman CYR"/>
          <w:b/>
          <w:bCs/>
          <w:sz w:val="26"/>
          <w:szCs w:val="26"/>
          <w:lang w:val="uk-UA" w:eastAsia="en-US"/>
        </w:rPr>
        <w:t xml:space="preserve">І квартал </w:t>
      </w:r>
      <w:r w:rsidR="00CF68A3" w:rsidRPr="002505C2">
        <w:rPr>
          <w:rFonts w:ascii="Calibri" w:hAnsi="Calibri" w:cs="Times New Roman CYR"/>
          <w:b/>
          <w:bCs/>
          <w:sz w:val="26"/>
          <w:szCs w:val="26"/>
          <w:lang w:val="uk-UA" w:eastAsia="en-US"/>
        </w:rPr>
        <w:t>202</w:t>
      </w:r>
      <w:r w:rsidR="006A3E55">
        <w:rPr>
          <w:rFonts w:ascii="Calibri" w:hAnsi="Calibri" w:cs="Times New Roman CYR"/>
          <w:b/>
          <w:bCs/>
          <w:sz w:val="26"/>
          <w:szCs w:val="26"/>
          <w:lang w:val="uk-UA" w:eastAsia="en-US"/>
        </w:rPr>
        <w:t>5</w:t>
      </w:r>
      <w:r w:rsidR="006A5F11" w:rsidRPr="002505C2">
        <w:rPr>
          <w:rFonts w:ascii="Calibri" w:hAnsi="Calibri" w:cs="Times New Roman CYR"/>
          <w:b/>
          <w:bCs/>
          <w:sz w:val="26"/>
          <w:szCs w:val="26"/>
          <w:lang w:val="uk-UA" w:eastAsia="en-US"/>
        </w:rPr>
        <w:t xml:space="preserve"> р</w:t>
      </w:r>
      <w:r w:rsidR="006A3E55">
        <w:rPr>
          <w:rFonts w:ascii="Calibri" w:hAnsi="Calibri" w:cs="Times New Roman CYR"/>
          <w:b/>
          <w:bCs/>
          <w:sz w:val="26"/>
          <w:szCs w:val="26"/>
          <w:lang w:val="uk-UA" w:eastAsia="en-US"/>
        </w:rPr>
        <w:t>оку</w:t>
      </w:r>
    </w:p>
    <w:p w:rsidR="000E37CB" w:rsidRPr="002505C2" w:rsidRDefault="000E37CB" w:rsidP="000E37CB">
      <w:pPr>
        <w:ind w:firstLine="142"/>
        <w:jc w:val="center"/>
        <w:rPr>
          <w:rFonts w:ascii="Calibri" w:hAnsi="Calibri" w:cs="Times New Roman CYR"/>
          <w:b/>
          <w:bCs/>
          <w:sz w:val="26"/>
          <w:szCs w:val="26"/>
          <w:lang w:val="uk-UA" w:eastAsia="en-US"/>
        </w:rPr>
      </w:pPr>
    </w:p>
    <w:p w:rsidR="0089550A" w:rsidRPr="002505C2" w:rsidRDefault="002F1FF3" w:rsidP="0089550A">
      <w:pPr>
        <w:ind w:firstLine="567"/>
        <w:jc w:val="both"/>
        <w:rPr>
          <w:rFonts w:ascii="Calibri" w:hAnsi="Calibri"/>
          <w:sz w:val="26"/>
          <w:szCs w:val="26"/>
          <w:lang w:val="uk-UA" w:eastAsia="en-US"/>
        </w:rPr>
      </w:pPr>
      <w:r>
        <w:rPr>
          <w:rFonts w:ascii="Calibri" w:hAnsi="Calibri"/>
          <w:sz w:val="26"/>
          <w:szCs w:val="26"/>
          <w:lang w:val="uk-UA" w:eastAsia="en-US"/>
        </w:rPr>
        <w:t xml:space="preserve">За </w:t>
      </w:r>
      <w:r w:rsidR="00FD52C5">
        <w:rPr>
          <w:rFonts w:ascii="Calibri" w:hAnsi="Calibri"/>
          <w:sz w:val="26"/>
          <w:szCs w:val="26"/>
          <w:lang w:val="uk-UA" w:eastAsia="en-US"/>
        </w:rPr>
        <w:t xml:space="preserve">І квартал </w:t>
      </w:r>
      <w:r w:rsidR="0089550A" w:rsidRPr="002505C2">
        <w:rPr>
          <w:rFonts w:ascii="Calibri" w:hAnsi="Calibri"/>
          <w:sz w:val="26"/>
          <w:szCs w:val="26"/>
          <w:lang w:val="uk-UA" w:eastAsia="en-US"/>
        </w:rPr>
        <w:t>202</w:t>
      </w:r>
      <w:r w:rsidR="006A3E55">
        <w:rPr>
          <w:rFonts w:ascii="Calibri" w:hAnsi="Calibri"/>
          <w:sz w:val="26"/>
          <w:szCs w:val="26"/>
          <w:lang w:val="uk-UA" w:eastAsia="en-US"/>
        </w:rPr>
        <w:t>5</w:t>
      </w:r>
      <w:r w:rsidR="0089550A" w:rsidRPr="002505C2">
        <w:rPr>
          <w:rFonts w:ascii="Calibri" w:hAnsi="Calibri"/>
          <w:sz w:val="26"/>
          <w:szCs w:val="26"/>
          <w:lang w:val="uk-UA" w:eastAsia="en-US"/>
        </w:rPr>
        <w:t xml:space="preserve">р. експорт товарів становив </w:t>
      </w:r>
      <w:r w:rsidR="008E70AF">
        <w:rPr>
          <w:rFonts w:ascii="Calibri" w:hAnsi="Calibri"/>
          <w:sz w:val="26"/>
          <w:szCs w:val="26"/>
          <w:lang w:val="uk-UA" w:eastAsia="en-US"/>
        </w:rPr>
        <w:t>1431,8</w:t>
      </w:r>
      <w:r w:rsidR="0089550A" w:rsidRPr="002505C2">
        <w:rPr>
          <w:rFonts w:ascii="Calibri" w:hAnsi="Calibri"/>
          <w:sz w:val="26"/>
          <w:szCs w:val="26"/>
          <w:lang w:val="uk-UA" w:eastAsia="en-US"/>
        </w:rPr>
        <w:t xml:space="preserve">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США, або </w:t>
      </w:r>
      <w:r w:rsidR="008E70AF">
        <w:rPr>
          <w:rFonts w:ascii="Calibri" w:hAnsi="Calibri"/>
          <w:sz w:val="26"/>
          <w:szCs w:val="26"/>
          <w:lang w:val="uk-UA" w:eastAsia="en-US"/>
        </w:rPr>
        <w:t>86,1</w:t>
      </w:r>
      <w:r w:rsidR="0089550A" w:rsidRPr="009723E4">
        <w:rPr>
          <w:rFonts w:ascii="Calibri" w:hAnsi="Calibri"/>
          <w:sz w:val="26"/>
          <w:szCs w:val="26"/>
          <w:lang w:val="uk-UA" w:eastAsia="en-US"/>
        </w:rPr>
        <w:t>%</w:t>
      </w:r>
      <w:r w:rsidR="0089550A" w:rsidRPr="002505C2">
        <w:rPr>
          <w:rFonts w:ascii="Calibri" w:hAnsi="Calibri"/>
          <w:sz w:val="26"/>
          <w:szCs w:val="26"/>
          <w:lang w:val="uk-UA" w:eastAsia="en-US"/>
        </w:rPr>
        <w:t xml:space="preserve"> порівняно</w:t>
      </w:r>
      <w:r w:rsidR="0089550A">
        <w:rPr>
          <w:rFonts w:ascii="Calibri" w:hAnsi="Calibri"/>
          <w:sz w:val="26"/>
          <w:szCs w:val="26"/>
          <w:lang w:val="uk-UA" w:eastAsia="en-US"/>
        </w:rPr>
        <w:t xml:space="preserve"> </w:t>
      </w:r>
      <w:r w:rsidR="00A46C8A">
        <w:rPr>
          <w:rFonts w:ascii="Calibri" w:hAnsi="Calibri"/>
          <w:sz w:val="26"/>
          <w:szCs w:val="26"/>
          <w:lang w:val="uk-UA" w:eastAsia="en-US"/>
        </w:rPr>
        <w:t>і</w:t>
      </w:r>
      <w:r w:rsidR="0089550A" w:rsidRPr="0061039F">
        <w:rPr>
          <w:rFonts w:ascii="Calibri" w:hAnsi="Calibri"/>
          <w:sz w:val="26"/>
          <w:szCs w:val="26"/>
          <w:lang w:val="uk-UA" w:eastAsia="en-US"/>
        </w:rPr>
        <w:t xml:space="preserve">з </w:t>
      </w:r>
      <w:r w:rsidR="008E70AF">
        <w:rPr>
          <w:rFonts w:ascii="Calibri" w:hAnsi="Calibri"/>
          <w:sz w:val="26"/>
          <w:szCs w:val="26"/>
          <w:lang w:val="uk-UA" w:eastAsia="en-US"/>
        </w:rPr>
        <w:t>І кварталом</w:t>
      </w:r>
      <w:r w:rsidR="006A3E55">
        <w:rPr>
          <w:rFonts w:ascii="Calibri" w:hAnsi="Calibri"/>
          <w:sz w:val="26"/>
          <w:szCs w:val="26"/>
          <w:lang w:val="uk-UA" w:eastAsia="en-US"/>
        </w:rPr>
        <w:t xml:space="preserve"> </w:t>
      </w:r>
      <w:r w:rsidR="0089550A">
        <w:rPr>
          <w:rFonts w:ascii="Calibri" w:hAnsi="Calibri"/>
          <w:sz w:val="26"/>
          <w:szCs w:val="26"/>
          <w:lang w:val="uk-UA" w:eastAsia="en-US"/>
        </w:rPr>
        <w:t>202</w:t>
      </w:r>
      <w:r w:rsidR="006A3E55">
        <w:rPr>
          <w:rFonts w:ascii="Calibri" w:hAnsi="Calibri"/>
          <w:sz w:val="26"/>
          <w:szCs w:val="26"/>
          <w:lang w:val="uk-UA" w:eastAsia="en-US"/>
        </w:rPr>
        <w:t>4</w:t>
      </w:r>
      <w:r w:rsidR="0089550A" w:rsidRPr="002505C2">
        <w:rPr>
          <w:rFonts w:ascii="Calibri" w:hAnsi="Calibri"/>
          <w:sz w:val="26"/>
          <w:szCs w:val="26"/>
          <w:lang w:val="uk-UA" w:eastAsia="en-US"/>
        </w:rPr>
        <w:t xml:space="preserve">р., імпорт </w:t>
      </w:r>
      <w:r w:rsidR="0089550A" w:rsidRPr="002505C2">
        <w:rPr>
          <w:rFonts w:ascii="Calibri" w:hAnsi="Calibri"/>
          <w:sz w:val="26"/>
          <w:szCs w:val="26"/>
          <w:lang w:val="uk-UA" w:eastAsia="en-US"/>
        </w:rPr>
        <w:sym w:font="Symbol" w:char="F02D"/>
      </w:r>
      <w:r w:rsidR="0089550A" w:rsidRPr="002505C2">
        <w:rPr>
          <w:rFonts w:ascii="Calibri" w:hAnsi="Calibri"/>
          <w:spacing w:val="-18"/>
          <w:sz w:val="26"/>
          <w:szCs w:val="26"/>
          <w:lang w:val="uk-UA" w:eastAsia="en-US"/>
        </w:rPr>
        <w:t xml:space="preserve"> </w:t>
      </w:r>
      <w:r w:rsidR="008E70AF">
        <w:rPr>
          <w:rFonts w:ascii="Calibri" w:hAnsi="Calibri"/>
          <w:spacing w:val="-18"/>
          <w:sz w:val="26"/>
          <w:szCs w:val="26"/>
          <w:lang w:val="uk-UA" w:eastAsia="en-US"/>
        </w:rPr>
        <w:t>1513,7</w:t>
      </w:r>
      <w:r w:rsidR="00F708FC" w:rsidRPr="007321CF">
        <w:rPr>
          <w:rFonts w:ascii="Calibri" w:hAnsi="Calibri"/>
          <w:sz w:val="26"/>
          <w:szCs w:val="26"/>
          <w:lang w:val="uk-UA" w:eastAsia="en-US"/>
        </w:rPr>
        <w:t xml:space="preserve"> </w:t>
      </w:r>
      <w:proofErr w:type="spellStart"/>
      <w:r w:rsidR="0089550A" w:rsidRPr="007321CF">
        <w:rPr>
          <w:rFonts w:ascii="Calibri" w:hAnsi="Calibri"/>
          <w:sz w:val="26"/>
          <w:szCs w:val="26"/>
          <w:lang w:val="uk-UA" w:eastAsia="en-US"/>
        </w:rPr>
        <w:t>млн.дол</w:t>
      </w:r>
      <w:proofErr w:type="spellEnd"/>
      <w:r w:rsidR="0089550A" w:rsidRPr="002505C2">
        <w:rPr>
          <w:rFonts w:ascii="Calibri" w:hAnsi="Calibri"/>
          <w:sz w:val="26"/>
          <w:szCs w:val="26"/>
          <w:lang w:val="uk-UA" w:eastAsia="en-US"/>
        </w:rPr>
        <w:t xml:space="preserve">., або </w:t>
      </w:r>
      <w:r w:rsidR="00F708FC">
        <w:rPr>
          <w:rFonts w:ascii="Calibri" w:hAnsi="Calibri"/>
          <w:sz w:val="26"/>
          <w:szCs w:val="26"/>
          <w:lang w:val="uk-UA" w:eastAsia="en-US"/>
        </w:rPr>
        <w:t>1</w:t>
      </w:r>
      <w:r w:rsidR="008E70AF">
        <w:rPr>
          <w:rFonts w:ascii="Calibri" w:hAnsi="Calibri"/>
          <w:sz w:val="26"/>
          <w:szCs w:val="26"/>
          <w:lang w:val="uk-UA" w:eastAsia="en-US"/>
        </w:rPr>
        <w:t>24,9</w:t>
      </w:r>
      <w:r w:rsidR="0089550A" w:rsidRPr="002505C2">
        <w:rPr>
          <w:rFonts w:ascii="Calibri" w:hAnsi="Calibri"/>
          <w:sz w:val="26"/>
          <w:szCs w:val="26"/>
          <w:lang w:val="uk-UA" w:eastAsia="en-US"/>
        </w:rPr>
        <w:t xml:space="preserve">%. </w:t>
      </w:r>
      <w:r w:rsidR="00984C88">
        <w:rPr>
          <w:rFonts w:ascii="Calibri" w:hAnsi="Calibri"/>
          <w:sz w:val="26"/>
          <w:szCs w:val="26"/>
          <w:lang w:val="uk-UA" w:eastAsia="en-US"/>
        </w:rPr>
        <w:t>Негативне</w:t>
      </w:r>
      <w:r w:rsidR="0089550A" w:rsidRPr="002505C2">
        <w:rPr>
          <w:rFonts w:ascii="Calibri" w:hAnsi="Calibri"/>
          <w:sz w:val="26"/>
          <w:szCs w:val="26"/>
          <w:lang w:val="uk-UA" w:eastAsia="en-US"/>
        </w:rPr>
        <w:t xml:space="preserve"> сальдо склало </w:t>
      </w:r>
      <w:r w:rsidR="008E70AF">
        <w:rPr>
          <w:rFonts w:ascii="Calibri" w:hAnsi="Calibri"/>
          <w:sz w:val="26"/>
          <w:szCs w:val="26"/>
          <w:lang w:val="uk-UA" w:eastAsia="en-US"/>
        </w:rPr>
        <w:t xml:space="preserve">81,9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w:t>
      </w:r>
      <w:r w:rsidR="00FC52A5">
        <w:rPr>
          <w:rFonts w:ascii="Calibri" w:hAnsi="Calibri"/>
          <w:sz w:val="26"/>
          <w:szCs w:val="26"/>
          <w:lang w:val="uk-UA" w:eastAsia="en-US"/>
        </w:rPr>
        <w:t xml:space="preserve">за </w:t>
      </w:r>
      <w:r w:rsidR="008E70AF">
        <w:rPr>
          <w:rFonts w:ascii="Calibri" w:hAnsi="Calibri"/>
          <w:sz w:val="26"/>
          <w:szCs w:val="26"/>
          <w:lang w:val="uk-UA" w:eastAsia="en-US"/>
        </w:rPr>
        <w:t>І квартал</w:t>
      </w:r>
      <w:r w:rsidR="00A46C8A">
        <w:rPr>
          <w:rFonts w:ascii="Calibri" w:hAnsi="Calibri"/>
          <w:sz w:val="26"/>
          <w:szCs w:val="26"/>
          <w:lang w:val="uk-UA" w:eastAsia="en-US"/>
        </w:rPr>
        <w:t xml:space="preserve"> </w:t>
      </w:r>
      <w:r w:rsidR="0089550A" w:rsidRPr="002505C2">
        <w:rPr>
          <w:rFonts w:ascii="Calibri" w:hAnsi="Calibri"/>
          <w:sz w:val="26"/>
          <w:szCs w:val="26"/>
          <w:lang w:val="uk-UA" w:eastAsia="en-US"/>
        </w:rPr>
        <w:t>202</w:t>
      </w:r>
      <w:r w:rsidR="00081DCC">
        <w:rPr>
          <w:rFonts w:ascii="Calibri" w:hAnsi="Calibri"/>
          <w:sz w:val="26"/>
          <w:szCs w:val="26"/>
          <w:lang w:val="uk-UA" w:eastAsia="en-US"/>
        </w:rPr>
        <w:t>4</w:t>
      </w:r>
      <w:r w:rsidR="0089550A" w:rsidRPr="002505C2">
        <w:rPr>
          <w:rFonts w:ascii="Calibri" w:hAnsi="Calibri"/>
          <w:sz w:val="26"/>
          <w:szCs w:val="26"/>
          <w:lang w:val="uk-UA" w:eastAsia="en-US"/>
        </w:rPr>
        <w:t>р.</w:t>
      </w:r>
      <w:r w:rsidR="0089550A" w:rsidRPr="001869E4">
        <w:rPr>
          <w:rFonts w:ascii="Calibri" w:hAnsi="Calibri"/>
          <w:sz w:val="26"/>
          <w:szCs w:val="26"/>
          <w:lang w:val="uk-UA" w:eastAsia="en-US"/>
        </w:rPr>
        <w:t xml:space="preserve"> </w:t>
      </w:r>
      <w:r w:rsidR="00081DCC">
        <w:rPr>
          <w:rFonts w:ascii="Calibri" w:hAnsi="Calibri"/>
          <w:sz w:val="26"/>
          <w:szCs w:val="26"/>
          <w:lang w:val="uk-UA" w:eastAsia="en-US"/>
        </w:rPr>
        <w:t>було</w:t>
      </w:r>
      <w:r w:rsidR="0089550A" w:rsidRPr="002505C2">
        <w:rPr>
          <w:rFonts w:ascii="Calibri" w:hAnsi="Calibri"/>
          <w:sz w:val="26"/>
          <w:szCs w:val="26"/>
          <w:lang w:val="uk-UA" w:eastAsia="en-US"/>
        </w:rPr>
        <w:t xml:space="preserve"> позитивне –</w:t>
      </w:r>
      <w:r w:rsidR="00972B67" w:rsidRPr="00972B67">
        <w:rPr>
          <w:rFonts w:ascii="Calibri" w:hAnsi="Calibri"/>
          <w:sz w:val="26"/>
          <w:szCs w:val="26"/>
          <w:lang w:eastAsia="en-US"/>
        </w:rPr>
        <w:t xml:space="preserve"> </w:t>
      </w:r>
      <w:r w:rsidR="008E70AF">
        <w:rPr>
          <w:rFonts w:ascii="Calibri" w:hAnsi="Calibri"/>
          <w:sz w:val="26"/>
          <w:szCs w:val="26"/>
          <w:lang w:val="uk-UA" w:eastAsia="en-US"/>
        </w:rPr>
        <w:t>4</w:t>
      </w:r>
      <w:r w:rsidR="003F750E">
        <w:rPr>
          <w:rFonts w:ascii="Calibri" w:hAnsi="Calibri"/>
          <w:sz w:val="26"/>
          <w:szCs w:val="26"/>
          <w:lang w:val="uk-UA" w:eastAsia="en-US"/>
        </w:rPr>
        <w:t>5</w:t>
      </w:r>
      <w:r w:rsidR="008E70AF">
        <w:rPr>
          <w:rFonts w:ascii="Calibri" w:hAnsi="Calibri"/>
          <w:sz w:val="26"/>
          <w:szCs w:val="26"/>
          <w:lang w:val="uk-UA" w:eastAsia="en-US"/>
        </w:rPr>
        <w:t xml:space="preserve">0 </w:t>
      </w:r>
      <w:proofErr w:type="spellStart"/>
      <w:r w:rsidR="0089550A">
        <w:rPr>
          <w:rFonts w:ascii="Calibri" w:hAnsi="Calibri"/>
          <w:sz w:val="26"/>
          <w:szCs w:val="26"/>
          <w:lang w:val="uk-UA" w:eastAsia="en-US"/>
        </w:rPr>
        <w:t>млн</w:t>
      </w:r>
      <w:r w:rsidR="0089550A" w:rsidRPr="002505C2">
        <w:rPr>
          <w:rFonts w:ascii="Calibri" w:hAnsi="Calibri"/>
          <w:sz w:val="26"/>
          <w:szCs w:val="26"/>
          <w:lang w:val="uk-UA" w:eastAsia="en-US"/>
        </w:rPr>
        <w:t>.дол</w:t>
      </w:r>
      <w:proofErr w:type="spellEnd"/>
      <w:r w:rsidR="0089550A" w:rsidRPr="002505C2">
        <w:rPr>
          <w:rFonts w:ascii="Calibri" w:hAnsi="Calibri"/>
          <w:sz w:val="26"/>
          <w:szCs w:val="26"/>
          <w:lang w:val="uk-UA" w:eastAsia="en-US"/>
        </w:rPr>
        <w:t xml:space="preserve">.). </w:t>
      </w:r>
    </w:p>
    <w:p w:rsidR="000D3041" w:rsidRDefault="0063399C" w:rsidP="002C71D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оефіцієнт покриття експортом імпорту</w:t>
      </w:r>
      <w:r w:rsidR="00B35603">
        <w:rPr>
          <w:rFonts w:ascii="Calibri" w:hAnsi="Calibri"/>
          <w:sz w:val="26"/>
          <w:szCs w:val="26"/>
          <w:lang w:val="uk-UA" w:eastAsia="en-US"/>
        </w:rPr>
        <w:t xml:space="preserve"> </w:t>
      </w:r>
      <w:r w:rsidR="00FD1BF0">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8E70AF">
        <w:rPr>
          <w:rFonts w:ascii="Calibri" w:hAnsi="Calibri"/>
          <w:sz w:val="26"/>
          <w:szCs w:val="26"/>
          <w:lang w:val="uk-UA" w:eastAsia="en-US"/>
        </w:rPr>
        <w:t>0,95</w:t>
      </w:r>
      <w:r w:rsidR="00B35603">
        <w:rPr>
          <w:rFonts w:ascii="Calibri" w:hAnsi="Calibri"/>
          <w:sz w:val="26"/>
          <w:szCs w:val="26"/>
          <w:lang w:val="uk-UA" w:eastAsia="en-US"/>
        </w:rPr>
        <w:t xml:space="preserve"> </w:t>
      </w:r>
      <w:r w:rsidR="00AC69FD">
        <w:rPr>
          <w:rFonts w:ascii="Calibri" w:hAnsi="Calibri"/>
          <w:sz w:val="26"/>
          <w:szCs w:val="26"/>
          <w:lang w:val="uk-UA" w:eastAsia="en-US"/>
        </w:rPr>
        <w:br/>
      </w:r>
      <w:r w:rsidR="00B35603">
        <w:rPr>
          <w:rFonts w:ascii="Calibri" w:hAnsi="Calibri"/>
          <w:sz w:val="26"/>
          <w:szCs w:val="26"/>
          <w:lang w:val="uk-UA" w:eastAsia="en-US"/>
        </w:rPr>
        <w:t xml:space="preserve">(за </w:t>
      </w:r>
      <w:r w:rsidR="008E70AF">
        <w:rPr>
          <w:rFonts w:ascii="Calibri" w:hAnsi="Calibri"/>
          <w:sz w:val="26"/>
          <w:szCs w:val="26"/>
          <w:lang w:val="uk-UA" w:eastAsia="en-US"/>
        </w:rPr>
        <w:t>І квартал</w:t>
      </w:r>
      <w:r w:rsidR="00B35603">
        <w:rPr>
          <w:rFonts w:ascii="Calibri" w:hAnsi="Calibri"/>
          <w:sz w:val="26"/>
          <w:szCs w:val="26"/>
          <w:lang w:val="uk-UA" w:eastAsia="en-US"/>
        </w:rPr>
        <w:t xml:space="preserve"> 2024р. – 1,</w:t>
      </w:r>
      <w:r w:rsidR="008E70AF">
        <w:rPr>
          <w:rFonts w:ascii="Calibri" w:hAnsi="Calibri"/>
          <w:sz w:val="26"/>
          <w:szCs w:val="26"/>
          <w:lang w:val="uk-UA" w:eastAsia="en-US"/>
        </w:rPr>
        <w:t>37</w:t>
      </w:r>
      <w:r w:rsidR="00B35603">
        <w:rPr>
          <w:rFonts w:ascii="Calibri" w:hAnsi="Calibri"/>
          <w:sz w:val="26"/>
          <w:szCs w:val="26"/>
          <w:lang w:val="uk-UA" w:eastAsia="en-US"/>
        </w:rPr>
        <w:t>).</w:t>
      </w:r>
      <w:r w:rsidR="00F81826" w:rsidRPr="00B64CCD">
        <w:rPr>
          <w:rFonts w:ascii="Calibri" w:hAnsi="Calibri"/>
          <w:sz w:val="26"/>
          <w:szCs w:val="26"/>
          <w:lang w:val="uk-UA" w:eastAsia="en-US"/>
        </w:rPr>
        <w:t xml:space="preserve"> </w:t>
      </w:r>
    </w:p>
    <w:p w:rsidR="007A292A" w:rsidRPr="002505C2" w:rsidRDefault="00170F0D" w:rsidP="002C71D2">
      <w:pPr>
        <w:ind w:firstLine="567"/>
        <w:jc w:val="both"/>
        <w:rPr>
          <w:rFonts w:ascii="Calibri" w:hAnsi="Calibri"/>
          <w:sz w:val="26"/>
          <w:szCs w:val="26"/>
          <w:lang w:val="uk-UA"/>
        </w:rPr>
      </w:pPr>
      <w:r w:rsidRPr="00AB21D3">
        <w:rPr>
          <w:rFonts w:ascii="Calibri" w:hAnsi="Calibri"/>
          <w:sz w:val="26"/>
          <w:szCs w:val="26"/>
          <w:lang w:val="uk-UA"/>
        </w:rPr>
        <w:t>Зовнішньоторгов</w:t>
      </w:r>
      <w:r w:rsidRPr="002505C2">
        <w:rPr>
          <w:rFonts w:ascii="Calibri" w:hAnsi="Calibri"/>
          <w:sz w:val="26"/>
          <w:szCs w:val="26"/>
          <w:lang w:val="uk-UA"/>
        </w:rPr>
        <w:t xml:space="preserve">ельні операції проводились </w:t>
      </w:r>
      <w:r w:rsidR="00A46C8A">
        <w:rPr>
          <w:rFonts w:ascii="Calibri" w:hAnsi="Calibri"/>
          <w:sz w:val="26"/>
          <w:szCs w:val="26"/>
          <w:lang w:val="uk-UA"/>
        </w:rPr>
        <w:t>і</w:t>
      </w:r>
      <w:r w:rsidRPr="002505C2">
        <w:rPr>
          <w:rFonts w:ascii="Calibri" w:hAnsi="Calibri"/>
          <w:sz w:val="26"/>
          <w:szCs w:val="26"/>
          <w:lang w:val="uk-UA"/>
        </w:rPr>
        <w:t xml:space="preserve">з партнерами зі </w:t>
      </w:r>
      <w:r w:rsidR="00142192" w:rsidRPr="00142192">
        <w:rPr>
          <w:rFonts w:ascii="Calibri" w:hAnsi="Calibri"/>
          <w:sz w:val="26"/>
          <w:szCs w:val="26"/>
          <w:lang w:val="uk-UA"/>
        </w:rPr>
        <w:t>1</w:t>
      </w:r>
      <w:r w:rsidR="00AA1F14">
        <w:rPr>
          <w:rFonts w:ascii="Calibri" w:hAnsi="Calibri"/>
          <w:sz w:val="26"/>
          <w:szCs w:val="26"/>
          <w:lang w:val="uk-UA"/>
        </w:rPr>
        <w:t>34</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1F7F4E" w:rsidP="00EA3DFE">
      <w:pPr>
        <w:ind w:firstLine="720"/>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3299460</wp:posOffset>
            </wp:positionH>
            <wp:positionV relativeFrom="paragraph">
              <wp:posOffset>261620</wp:posOffset>
            </wp:positionV>
            <wp:extent cx="3052445" cy="2390140"/>
            <wp:effectExtent l="0" t="0" r="0" b="0"/>
            <wp:wrapTight wrapText="bothSides">
              <wp:wrapPolygon edited="0">
                <wp:start x="0" y="0"/>
                <wp:lineTo x="0" y="21348"/>
                <wp:lineTo x="21434" y="2134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EA3DFE"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00EA3DFE"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7137B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-84455</wp:posOffset>
            </wp:positionH>
            <wp:positionV relativeFrom="paragraph">
              <wp:posOffset>74295</wp:posOffset>
            </wp:positionV>
            <wp:extent cx="3290570" cy="2339975"/>
            <wp:effectExtent l="0" t="0" r="5080" b="3175"/>
            <wp:wrapTight wrapText="bothSides">
              <wp:wrapPolygon edited="0">
                <wp:start x="0" y="0"/>
                <wp:lineTo x="0" y="21453"/>
                <wp:lineTo x="21508" y="21453"/>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w:t>
      </w:r>
      <w:r w:rsidR="006C585D">
        <w:rPr>
          <w:rFonts w:ascii="Calibri" w:hAnsi="Calibri"/>
          <w:sz w:val="26"/>
          <w:szCs w:val="26"/>
          <w:lang w:val="uk-UA"/>
        </w:rPr>
        <w:t>географічної</w:t>
      </w:r>
      <w:r w:rsidR="00FC52A5">
        <w:rPr>
          <w:rFonts w:ascii="Calibri" w:hAnsi="Calibri"/>
          <w:sz w:val="26"/>
          <w:szCs w:val="26"/>
          <w:lang w:val="uk-UA"/>
        </w:rPr>
        <w:t>, а також</w:t>
      </w:r>
      <w:r w:rsidR="006C585D">
        <w:rPr>
          <w:rFonts w:ascii="Calibri" w:hAnsi="Calibri"/>
          <w:sz w:val="26"/>
          <w:szCs w:val="26"/>
          <w:lang w:val="uk-UA"/>
        </w:rPr>
        <w:t xml:space="preserve"> </w:t>
      </w:r>
      <w:r w:rsidRPr="002505C2">
        <w:rPr>
          <w:rFonts w:ascii="Calibri" w:hAnsi="Calibri"/>
          <w:sz w:val="26"/>
          <w:szCs w:val="26"/>
          <w:lang w:val="uk-UA"/>
        </w:rPr>
        <w:t>товарної структури зовнішньої торгівлі наведено в додатк</w:t>
      </w:r>
      <w:r w:rsidR="00FC52A5">
        <w:rPr>
          <w:rFonts w:ascii="Calibri" w:hAnsi="Calibri"/>
          <w:sz w:val="26"/>
          <w:szCs w:val="26"/>
          <w:lang w:val="uk-UA"/>
        </w:rPr>
        <w:t>ах</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FB4166" w:rsidRPr="002505C2" w:rsidRDefault="00FB4166" w:rsidP="001C116B">
      <w:pPr>
        <w:tabs>
          <w:tab w:val="left" w:pos="2990"/>
        </w:tabs>
        <w:jc w:val="both"/>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6E7965" w:rsidRPr="006E7965" w:rsidRDefault="006E7965" w:rsidP="006E7965">
      <w:pPr>
        <w:tabs>
          <w:tab w:val="left" w:pos="8175"/>
        </w:tabs>
        <w:jc w:val="both"/>
        <w:rPr>
          <w:rFonts w:ascii="Calibri" w:hAnsi="Calibri"/>
          <w:sz w:val="22"/>
          <w:szCs w:val="22"/>
        </w:rPr>
      </w:pPr>
      <w:proofErr w:type="spellStart"/>
      <w:r w:rsidRPr="006E7965">
        <w:rPr>
          <w:rFonts w:ascii="Calibri" w:hAnsi="Calibri"/>
          <w:sz w:val="22"/>
          <w:szCs w:val="22"/>
        </w:rPr>
        <w:t>Дані</w:t>
      </w:r>
      <w:proofErr w:type="spellEnd"/>
      <w:r w:rsidRPr="006E7965">
        <w:rPr>
          <w:rFonts w:ascii="Calibri" w:hAnsi="Calibri"/>
          <w:sz w:val="22"/>
          <w:szCs w:val="22"/>
        </w:rPr>
        <w:t xml:space="preserve"> наведено без </w:t>
      </w:r>
      <w:proofErr w:type="spellStart"/>
      <w:r w:rsidRPr="006E7965">
        <w:rPr>
          <w:rFonts w:ascii="Calibri" w:hAnsi="Calibri"/>
          <w:sz w:val="22"/>
          <w:szCs w:val="22"/>
        </w:rPr>
        <w:t>урахування</w:t>
      </w:r>
      <w:proofErr w:type="spellEnd"/>
      <w:r w:rsidRPr="006E7965">
        <w:rPr>
          <w:rFonts w:ascii="Calibri" w:hAnsi="Calibri"/>
          <w:sz w:val="22"/>
          <w:szCs w:val="22"/>
        </w:rPr>
        <w:t xml:space="preserve"> </w:t>
      </w:r>
      <w:proofErr w:type="spellStart"/>
      <w:r w:rsidRPr="006E7965">
        <w:rPr>
          <w:rFonts w:ascii="Calibri" w:hAnsi="Calibri"/>
          <w:sz w:val="22"/>
          <w:szCs w:val="22"/>
        </w:rPr>
        <w:t>тимчасово</w:t>
      </w:r>
      <w:proofErr w:type="spellEnd"/>
      <w:r w:rsidRPr="006E7965">
        <w:rPr>
          <w:rFonts w:ascii="Calibri" w:hAnsi="Calibri"/>
          <w:sz w:val="22"/>
          <w:szCs w:val="22"/>
        </w:rPr>
        <w:t xml:space="preserve"> </w:t>
      </w:r>
      <w:proofErr w:type="spellStart"/>
      <w:r w:rsidRPr="006E7965">
        <w:rPr>
          <w:rFonts w:ascii="Calibri" w:hAnsi="Calibri"/>
          <w:sz w:val="22"/>
          <w:szCs w:val="22"/>
        </w:rPr>
        <w:t>окупованих</w:t>
      </w:r>
      <w:proofErr w:type="spellEnd"/>
      <w:r w:rsidRPr="006E7965">
        <w:rPr>
          <w:rFonts w:ascii="Calibri" w:hAnsi="Calibri"/>
          <w:sz w:val="22"/>
          <w:szCs w:val="22"/>
        </w:rPr>
        <w:t xml:space="preserve"> </w:t>
      </w:r>
      <w:proofErr w:type="spellStart"/>
      <w:r w:rsidRPr="006E7965">
        <w:rPr>
          <w:rFonts w:ascii="Calibri" w:hAnsi="Calibri"/>
          <w:sz w:val="22"/>
          <w:szCs w:val="22"/>
        </w:rPr>
        <w:t>російською</w:t>
      </w:r>
      <w:proofErr w:type="spellEnd"/>
      <w:r w:rsidRPr="006E7965">
        <w:rPr>
          <w:rFonts w:ascii="Calibri" w:hAnsi="Calibri"/>
          <w:sz w:val="22"/>
          <w:szCs w:val="22"/>
        </w:rPr>
        <w:t xml:space="preserve"> </w:t>
      </w:r>
      <w:proofErr w:type="spellStart"/>
      <w:r w:rsidRPr="006E7965">
        <w:rPr>
          <w:rFonts w:ascii="Calibri" w:hAnsi="Calibri"/>
          <w:sz w:val="22"/>
          <w:szCs w:val="22"/>
        </w:rPr>
        <w:t>федерацією</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та </w:t>
      </w:r>
      <w:proofErr w:type="spellStart"/>
      <w:r w:rsidRPr="006E7965">
        <w:rPr>
          <w:rFonts w:ascii="Calibri" w:hAnsi="Calibri"/>
          <w:sz w:val="22"/>
          <w:szCs w:val="22"/>
        </w:rPr>
        <w:t>частини</w:t>
      </w:r>
      <w:proofErr w:type="spellEnd"/>
      <w:r w:rsidRPr="006E7965">
        <w:rPr>
          <w:rFonts w:ascii="Calibri" w:hAnsi="Calibri"/>
          <w:sz w:val="22"/>
          <w:szCs w:val="22"/>
        </w:rPr>
        <w:t xml:space="preserve"> </w:t>
      </w:r>
      <w:proofErr w:type="spellStart"/>
      <w:r w:rsidRPr="006E7965">
        <w:rPr>
          <w:rFonts w:ascii="Calibri" w:hAnsi="Calibri"/>
          <w:sz w:val="22"/>
          <w:szCs w:val="22"/>
        </w:rPr>
        <w:t>територій</w:t>
      </w:r>
      <w:proofErr w:type="spellEnd"/>
      <w:r w:rsidRPr="006E7965">
        <w:rPr>
          <w:rFonts w:ascii="Calibri" w:hAnsi="Calibri"/>
          <w:sz w:val="22"/>
          <w:szCs w:val="22"/>
        </w:rPr>
        <w:t xml:space="preserve">, на </w:t>
      </w:r>
      <w:proofErr w:type="spellStart"/>
      <w:r w:rsidRPr="006E7965">
        <w:rPr>
          <w:rFonts w:ascii="Calibri" w:hAnsi="Calibri"/>
          <w:sz w:val="22"/>
          <w:szCs w:val="22"/>
        </w:rPr>
        <w:t>яких</w:t>
      </w:r>
      <w:proofErr w:type="spellEnd"/>
      <w:r w:rsidRPr="006E7965">
        <w:rPr>
          <w:rFonts w:ascii="Calibri" w:hAnsi="Calibri"/>
          <w:sz w:val="22"/>
          <w:szCs w:val="22"/>
        </w:rPr>
        <w:t xml:space="preserve"> </w:t>
      </w:r>
      <w:proofErr w:type="spellStart"/>
      <w:r w:rsidRPr="006E7965">
        <w:rPr>
          <w:rFonts w:ascii="Calibri" w:hAnsi="Calibri"/>
          <w:sz w:val="22"/>
          <w:szCs w:val="22"/>
        </w:rPr>
        <w:t>ведуться</w:t>
      </w:r>
      <w:proofErr w:type="spellEnd"/>
      <w:r w:rsidRPr="006E7965">
        <w:rPr>
          <w:rFonts w:ascii="Calibri" w:hAnsi="Calibri"/>
          <w:sz w:val="22"/>
          <w:szCs w:val="22"/>
        </w:rPr>
        <w:t xml:space="preserve"> (</w:t>
      </w:r>
      <w:proofErr w:type="spellStart"/>
      <w:r w:rsidRPr="006E7965">
        <w:rPr>
          <w:rFonts w:ascii="Calibri" w:hAnsi="Calibri"/>
          <w:sz w:val="22"/>
          <w:szCs w:val="22"/>
        </w:rPr>
        <w:t>велися</w:t>
      </w:r>
      <w:proofErr w:type="spellEnd"/>
      <w:r w:rsidRPr="006E7965">
        <w:rPr>
          <w:rFonts w:ascii="Calibri" w:hAnsi="Calibri"/>
          <w:sz w:val="22"/>
          <w:szCs w:val="22"/>
        </w:rPr>
        <w:t xml:space="preserve">) </w:t>
      </w:r>
      <w:proofErr w:type="spellStart"/>
      <w:r w:rsidRPr="006E7965">
        <w:rPr>
          <w:rFonts w:ascii="Calibri" w:hAnsi="Calibri"/>
          <w:sz w:val="22"/>
          <w:szCs w:val="22"/>
        </w:rPr>
        <w:t>бойові</w:t>
      </w:r>
      <w:proofErr w:type="spellEnd"/>
      <w:r w:rsidRPr="006E7965">
        <w:rPr>
          <w:rFonts w:ascii="Calibri" w:hAnsi="Calibri"/>
          <w:sz w:val="22"/>
          <w:szCs w:val="22"/>
        </w:rPr>
        <w:t xml:space="preserve"> </w:t>
      </w:r>
      <w:proofErr w:type="spellStart"/>
      <w:r w:rsidRPr="006E7965">
        <w:rPr>
          <w:rFonts w:ascii="Calibri" w:hAnsi="Calibri"/>
          <w:sz w:val="22"/>
          <w:szCs w:val="22"/>
        </w:rPr>
        <w:t>дії</w:t>
      </w:r>
      <w:proofErr w:type="spellEnd"/>
      <w:r w:rsidRPr="006E7965">
        <w:rPr>
          <w:rFonts w:ascii="Calibri" w:hAnsi="Calibri"/>
          <w:sz w:val="22"/>
          <w:szCs w:val="22"/>
        </w:rPr>
        <w:t>.</w:t>
      </w:r>
    </w:p>
    <w:p w:rsidR="00D4690D" w:rsidRDefault="00D4690D">
      <w:pPr>
        <w:rPr>
          <w:rFonts w:asciiTheme="minorHAnsi" w:hAnsiTheme="minorHAnsi"/>
          <w:sz w:val="22"/>
          <w:szCs w:val="22"/>
          <w:u w:val="single"/>
          <w:lang w:val="uk-UA"/>
        </w:rPr>
      </w:pPr>
      <w:r>
        <w:rPr>
          <w:rFonts w:asciiTheme="minorHAnsi" w:hAnsiTheme="minorHAnsi"/>
          <w:sz w:val="22"/>
          <w:szCs w:val="22"/>
          <w:u w:val="single"/>
          <w:lang w:val="uk-UA"/>
        </w:rPr>
        <w:br w:type="page"/>
      </w:r>
    </w:p>
    <w:p w:rsidR="00A46C8A" w:rsidRP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lastRenderedPageBreak/>
        <w:t xml:space="preserve">Основні показники </w:t>
      </w:r>
    </w:p>
    <w:p w:rsidR="00A46C8A" w:rsidRPr="00A46C8A" w:rsidRDefault="00A46C8A" w:rsidP="00A46C8A">
      <w:pPr>
        <w:spacing w:after="100"/>
        <w:jc w:val="both"/>
        <w:rPr>
          <w:rFonts w:ascii="Calibri" w:hAnsi="Calibri"/>
          <w:sz w:val="22"/>
          <w:szCs w:val="22"/>
          <w:lang w:val="uk-UA"/>
        </w:rPr>
      </w:pPr>
      <w:r w:rsidRPr="00A46C8A">
        <w:rPr>
          <w:rFonts w:ascii="Calibri" w:hAnsi="Calibri"/>
          <w:b/>
          <w:sz w:val="22"/>
          <w:szCs w:val="22"/>
          <w:lang w:val="uk-UA"/>
        </w:rPr>
        <w:t>Експорт товарів</w:t>
      </w:r>
      <w:r w:rsidRPr="00A46C8A">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A46C8A" w:rsidRPr="00A46C8A" w:rsidRDefault="00A46C8A" w:rsidP="00A46C8A">
      <w:pPr>
        <w:spacing w:after="100"/>
        <w:jc w:val="both"/>
        <w:rPr>
          <w:rFonts w:asciiTheme="minorHAnsi" w:hAnsiTheme="minorHAnsi"/>
          <w:sz w:val="22"/>
          <w:szCs w:val="22"/>
          <w:lang w:val="uk-UA"/>
        </w:rPr>
      </w:pPr>
      <w:r w:rsidRPr="00A46C8A">
        <w:rPr>
          <w:rFonts w:ascii="Calibri" w:hAnsi="Calibri"/>
          <w:b/>
          <w:sz w:val="22"/>
          <w:szCs w:val="22"/>
          <w:lang w:val="uk-UA"/>
        </w:rPr>
        <w:t>Імпорт товарів</w:t>
      </w:r>
      <w:r w:rsidRPr="00A46C8A">
        <w:rPr>
          <w:rFonts w:ascii="Calibri" w:hAnsi="Calibri"/>
          <w:sz w:val="22"/>
          <w:szCs w:val="22"/>
          <w:lang w:val="uk-UA"/>
        </w:rPr>
        <w:t xml:space="preserve"> – це митний режим, згідно з яким іноземні товари після сплати всіх митних платежів, установлених законами України на імпорт цих товарів, та виконання всіх необхідних митних </w:t>
      </w:r>
      <w:r w:rsidRPr="00A46C8A">
        <w:rPr>
          <w:rFonts w:asciiTheme="minorHAnsi" w:hAnsiTheme="minorHAnsi"/>
          <w:sz w:val="22"/>
          <w:szCs w:val="22"/>
          <w:lang w:val="uk-UA"/>
        </w:rPr>
        <w:t>формальностей випускаються для вільного обігу на митній території України.</w:t>
      </w:r>
    </w:p>
    <w:p w:rsidR="00A46C8A" w:rsidRDefault="00A46C8A" w:rsidP="00A46C8A">
      <w:pPr>
        <w:rPr>
          <w:rFonts w:asciiTheme="minorHAnsi" w:hAnsiTheme="minorHAnsi"/>
          <w:sz w:val="22"/>
          <w:szCs w:val="22"/>
          <w:u w:val="single"/>
          <w:lang w:val="uk-UA"/>
        </w:rPr>
      </w:pPr>
      <w:r w:rsidRPr="00A46C8A">
        <w:rPr>
          <w:rFonts w:asciiTheme="minorHAnsi" w:hAnsiTheme="minorHAnsi"/>
          <w:sz w:val="22"/>
          <w:szCs w:val="22"/>
          <w:u w:val="single"/>
          <w:lang w:val="uk-UA"/>
        </w:rPr>
        <w:t>Методологія</w:t>
      </w:r>
    </w:p>
    <w:p w:rsidR="00A46C8A" w:rsidRPr="00A46C8A" w:rsidRDefault="00A46C8A" w:rsidP="00A46C8A">
      <w:pPr>
        <w:rPr>
          <w:rFonts w:asciiTheme="minorHAnsi" w:hAnsiTheme="minorHAnsi"/>
          <w:sz w:val="10"/>
          <w:szCs w:val="10"/>
          <w:u w:val="single"/>
          <w:lang w:val="uk-UA"/>
        </w:rPr>
      </w:pP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Формування показників здійснюється за результатами державного статистичного спостереження "Зовнішня торгівля товарами", методологія якого базується на рекомендаціях ООН: Статистика міжнародної торгівлі товарами: концепції та визначення; Статистика міжнародної торгівлі товарами: Керівництво для упорядників (IMTS 2010</w:t>
      </w:r>
      <w:r w:rsidR="008E76A2">
        <w:rPr>
          <w:rFonts w:ascii="Calibri" w:hAnsi="Calibri"/>
          <w:sz w:val="22"/>
          <w:szCs w:val="22"/>
          <w:lang w:val="uk-UA"/>
        </w:rPr>
        <w:t>–</w:t>
      </w:r>
      <w:r w:rsidRPr="00A46C8A">
        <w:rPr>
          <w:rFonts w:ascii="Calibri" w:hAnsi="Calibri"/>
          <w:sz w:val="22"/>
          <w:szCs w:val="22"/>
          <w:lang w:val="uk-UA"/>
        </w:rPr>
        <w:t xml:space="preserve">CM), а також ураховує положення Регламенту ЄС від                             27 листопада 2019 року № 2019/2152 Європейського Парламенту та Ради щодо європейської статистики підприємств; Регламенту ЄC від 22 жовтня 2008 року № 1099/2008 щодо статистики енергетики.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Джерелами інформації є адміністративні дані Державної митної служби України (митні декларації), НАК "Нафтогаз України" (щодо обсягів експорту та імпорту газу природного), Міненерго (щодо обсягів імпорту нафти сирої трубопровідним транспортом), а також статистичні дані за формою звітності </w:t>
      </w:r>
      <w:r>
        <w:rPr>
          <w:rFonts w:ascii="Calibri" w:hAnsi="Calibri"/>
          <w:sz w:val="22"/>
          <w:szCs w:val="22"/>
          <w:lang w:val="uk-UA"/>
        </w:rPr>
        <w:br/>
      </w:r>
      <w:r w:rsidRPr="00A46C8A">
        <w:rPr>
          <w:rFonts w:ascii="Calibri" w:hAnsi="Calibri"/>
          <w:sz w:val="22"/>
          <w:szCs w:val="22"/>
          <w:lang w:val="uk-UA"/>
        </w:rPr>
        <w:t>№ 14</w:t>
      </w:r>
      <w:r w:rsidR="008E76A2">
        <w:rPr>
          <w:rFonts w:ascii="Calibri" w:hAnsi="Calibri"/>
          <w:sz w:val="22"/>
          <w:szCs w:val="22"/>
          <w:lang w:val="uk-UA"/>
        </w:rPr>
        <w:t>–</w:t>
      </w:r>
      <w:r w:rsidRPr="00A46C8A">
        <w:rPr>
          <w:rFonts w:ascii="Calibri" w:hAnsi="Calibri"/>
          <w:sz w:val="22"/>
          <w:szCs w:val="22"/>
          <w:lang w:val="uk-UA"/>
        </w:rPr>
        <w:t>ЗЕЗ (квартальна) (щодо експорту</w:t>
      </w:r>
      <w:r w:rsidR="009436ED">
        <w:rPr>
          <w:rFonts w:ascii="Calibri" w:hAnsi="Calibri"/>
          <w:sz w:val="22"/>
          <w:szCs w:val="22"/>
          <w:lang w:val="uk-UA"/>
        </w:rPr>
        <w:t>-</w:t>
      </w:r>
      <w:r w:rsidRPr="00A46C8A">
        <w:rPr>
          <w:rFonts w:ascii="Calibri" w:hAnsi="Calibri"/>
          <w:sz w:val="22"/>
          <w:szCs w:val="22"/>
          <w:lang w:val="uk-UA"/>
        </w:rPr>
        <w:t xml:space="preserve">імпорту товарів, придбаних у портах). </w:t>
      </w:r>
    </w:p>
    <w:p w:rsidR="00A46C8A" w:rsidRPr="00A46C8A" w:rsidRDefault="00A46C8A" w:rsidP="00A46C8A">
      <w:pPr>
        <w:spacing w:after="100"/>
        <w:jc w:val="both"/>
        <w:rPr>
          <w:rFonts w:ascii="Calibri" w:hAnsi="Calibri"/>
          <w:sz w:val="22"/>
          <w:szCs w:val="22"/>
          <w:lang w:val="uk-UA"/>
        </w:rPr>
      </w:pPr>
      <w:r w:rsidRPr="00A46C8A">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України. Межі статистичної території країни збігаються з її економічною територією. </w:t>
      </w:r>
    </w:p>
    <w:p w:rsidR="00CF312B" w:rsidRPr="00D4690D" w:rsidRDefault="00A46C8A" w:rsidP="00CF312B">
      <w:pPr>
        <w:spacing w:before="100"/>
        <w:jc w:val="both"/>
        <w:rPr>
          <w:rFonts w:asciiTheme="minorHAnsi" w:hAnsiTheme="minorHAnsi"/>
          <w:sz w:val="22"/>
          <w:szCs w:val="22"/>
          <w:lang w:val="uk-UA"/>
        </w:rPr>
      </w:pPr>
      <w:r w:rsidRPr="00A46C8A">
        <w:rPr>
          <w:rFonts w:ascii="Calibri" w:hAnsi="Calibri"/>
          <w:sz w:val="22"/>
          <w:szCs w:val="22"/>
          <w:lang w:val="uk-UA"/>
        </w:rPr>
        <w:t>Для обліку експорту</w:t>
      </w:r>
      <w:r w:rsidR="00117E7E">
        <w:rPr>
          <w:rFonts w:ascii="Calibri" w:hAnsi="Calibri"/>
          <w:sz w:val="22"/>
          <w:szCs w:val="22"/>
          <w:lang w:val="uk-UA"/>
        </w:rPr>
        <w:t>-</w:t>
      </w:r>
      <w:r w:rsidRPr="00A46C8A">
        <w:rPr>
          <w:rFonts w:ascii="Calibri" w:hAnsi="Calibri"/>
          <w:sz w:val="22"/>
          <w:szCs w:val="22"/>
          <w:lang w:val="uk-UA"/>
        </w:rPr>
        <w:t>імпорту товарів застосовується Українська класифікація товарів зовнішньоекономічної діяльності (УКТ ЗЕД</w:t>
      </w:r>
      <w:r w:rsidRPr="00D4690D">
        <w:rPr>
          <w:rFonts w:asciiTheme="minorHAnsi" w:hAnsiTheme="minorHAnsi"/>
          <w:sz w:val="22"/>
          <w:szCs w:val="22"/>
          <w:lang w:val="uk-UA"/>
        </w:rPr>
        <w:t xml:space="preserve">): </w:t>
      </w:r>
      <w:hyperlink r:id="rId11" w:history="1">
        <w:r w:rsidR="00CF312B" w:rsidRPr="00D4690D">
          <w:rPr>
            <w:rStyle w:val="a3"/>
            <w:rFonts w:asciiTheme="minorHAnsi" w:hAnsiTheme="minorHAnsi"/>
            <w:sz w:val="22"/>
            <w:szCs w:val="22"/>
          </w:rPr>
          <w:t>https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zakon</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rada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gov</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ua</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laws</w:t>
        </w:r>
        <w:r w:rsidR="00CF312B" w:rsidRPr="00D4690D">
          <w:rPr>
            <w:rStyle w:val="a3"/>
            <w:rFonts w:asciiTheme="minorHAnsi" w:hAnsiTheme="minorHAnsi"/>
            <w:sz w:val="22"/>
            <w:szCs w:val="22"/>
            <w:lang w:val="uk-UA"/>
          </w:rPr>
          <w:t>/</w:t>
        </w:r>
        <w:r w:rsidR="00CF312B" w:rsidRPr="00D4690D">
          <w:rPr>
            <w:rStyle w:val="a3"/>
            <w:rFonts w:asciiTheme="minorHAnsi" w:hAnsiTheme="minorHAnsi"/>
            <w:sz w:val="22"/>
            <w:szCs w:val="22"/>
          </w:rPr>
          <w:t>show</w:t>
        </w:r>
        <w:r w:rsidR="00CF312B" w:rsidRPr="00D4690D">
          <w:rPr>
            <w:rStyle w:val="a3"/>
            <w:rFonts w:asciiTheme="minorHAnsi" w:hAnsiTheme="minorHAnsi"/>
            <w:sz w:val="22"/>
            <w:szCs w:val="22"/>
            <w:lang w:val="uk-UA"/>
          </w:rPr>
          <w:t>/2697%</w:t>
        </w:r>
        <w:r w:rsidR="00CF312B" w:rsidRPr="00D4690D">
          <w:rPr>
            <w:rStyle w:val="a3"/>
            <w:rFonts w:asciiTheme="minorHAnsi" w:hAnsiTheme="minorHAnsi"/>
            <w:sz w:val="22"/>
            <w:szCs w:val="22"/>
          </w:rPr>
          <w:t>D</w:t>
        </w:r>
        <w:r w:rsidR="00CF312B" w:rsidRPr="00D4690D">
          <w:rPr>
            <w:rStyle w:val="a3"/>
            <w:rFonts w:asciiTheme="minorHAnsi" w:hAnsiTheme="minorHAnsi"/>
            <w:sz w:val="22"/>
            <w:szCs w:val="22"/>
            <w:lang w:val="uk-UA"/>
          </w:rPr>
          <w:t>0%</w:t>
        </w:r>
        <w:r w:rsidR="00CF312B" w:rsidRPr="00D4690D">
          <w:rPr>
            <w:rStyle w:val="a3"/>
            <w:rFonts w:asciiTheme="minorHAnsi" w:hAnsiTheme="minorHAnsi"/>
            <w:sz w:val="22"/>
            <w:szCs w:val="22"/>
          </w:rPr>
          <w:t>B</w:t>
        </w:r>
        <w:r w:rsidR="00CF312B" w:rsidRPr="00D4690D">
          <w:rPr>
            <w:rStyle w:val="a3"/>
            <w:rFonts w:asciiTheme="minorHAnsi" w:hAnsiTheme="minorHAnsi"/>
            <w:sz w:val="22"/>
            <w:szCs w:val="22"/>
            <w:lang w:val="uk-UA"/>
          </w:rPr>
          <w:t>0</w:t>
        </w:r>
        <w:r w:rsidR="008E76A2" w:rsidRPr="00D4690D">
          <w:rPr>
            <w:rStyle w:val="a3"/>
            <w:rFonts w:asciiTheme="minorHAnsi" w:hAnsiTheme="minorHAnsi"/>
            <w:sz w:val="22"/>
            <w:szCs w:val="22"/>
            <w:lang w:val="uk-UA"/>
          </w:rPr>
          <w:t>–</w:t>
        </w:r>
        <w:r w:rsidR="00CF312B" w:rsidRPr="00D4690D">
          <w:rPr>
            <w:rStyle w:val="a3"/>
            <w:rFonts w:asciiTheme="minorHAnsi" w:hAnsiTheme="minorHAnsi"/>
            <w:sz w:val="22"/>
            <w:szCs w:val="22"/>
            <w:lang w:val="uk-UA"/>
          </w:rPr>
          <w:t>20#</w:t>
        </w:r>
        <w:r w:rsidR="00CF312B" w:rsidRPr="00D4690D">
          <w:rPr>
            <w:rStyle w:val="a3"/>
            <w:rFonts w:asciiTheme="minorHAnsi" w:hAnsiTheme="minorHAnsi"/>
            <w:sz w:val="22"/>
            <w:szCs w:val="22"/>
          </w:rPr>
          <w:t>n</w:t>
        </w:r>
        <w:r w:rsidR="00CF312B" w:rsidRPr="00D4690D">
          <w:rPr>
            <w:rStyle w:val="a3"/>
            <w:rFonts w:asciiTheme="minorHAnsi" w:hAnsiTheme="minorHAnsi"/>
            <w:sz w:val="22"/>
            <w:szCs w:val="22"/>
            <w:lang w:val="uk-UA"/>
          </w:rPr>
          <w:t>2</w:t>
        </w:r>
      </w:hyperlink>
      <w:r w:rsidR="00CF312B" w:rsidRPr="00D4690D">
        <w:rPr>
          <w:rFonts w:asciiTheme="minorHAnsi" w:hAnsiTheme="minorHAnsi"/>
          <w:sz w:val="22"/>
          <w:szCs w:val="22"/>
          <w:lang w:val="uk-UA"/>
        </w:rPr>
        <w:t>.</w:t>
      </w:r>
    </w:p>
    <w:p w:rsidR="00A46C8A" w:rsidRPr="00A46C8A" w:rsidRDefault="00A46C8A" w:rsidP="00CF312B">
      <w:pPr>
        <w:spacing w:before="100"/>
        <w:jc w:val="both"/>
        <w:rPr>
          <w:rFonts w:ascii="Calibri" w:hAnsi="Calibri"/>
          <w:sz w:val="22"/>
          <w:szCs w:val="22"/>
          <w:lang w:val="uk-UA"/>
        </w:rPr>
      </w:pPr>
      <w:r w:rsidRPr="00A46C8A">
        <w:rPr>
          <w:rFonts w:ascii="Calibri" w:hAnsi="Calibri"/>
          <w:sz w:val="22"/>
          <w:szCs w:val="22"/>
          <w:lang w:val="uk-UA"/>
        </w:rPr>
        <w:t xml:space="preserve">Статистична вартість розраховується шляхом перерахунку вартості товарів у долари США за курсом, установленим НБУ на день оформлення митних декларацій. Для товарів, які подаються за статистичним звітом, перерахунок вартості товарів у долари США здійснюється за </w:t>
      </w:r>
      <w:proofErr w:type="spellStart"/>
      <w:r w:rsidRPr="00A46C8A">
        <w:rPr>
          <w:rFonts w:ascii="Calibri" w:hAnsi="Calibri"/>
          <w:sz w:val="22"/>
          <w:szCs w:val="22"/>
          <w:lang w:val="uk-UA"/>
        </w:rPr>
        <w:t>середньоквартальним</w:t>
      </w:r>
      <w:proofErr w:type="spellEnd"/>
      <w:r w:rsidRPr="00A46C8A">
        <w:rPr>
          <w:rFonts w:ascii="Calibri" w:hAnsi="Calibri"/>
          <w:sz w:val="22"/>
          <w:szCs w:val="22"/>
          <w:lang w:val="uk-UA"/>
        </w:rPr>
        <w:t xml:space="preserve"> курсом, розрахованим на основі щоденних офіційних курсів валют, установлених НБУ.</w:t>
      </w:r>
    </w:p>
    <w:p w:rsidR="00A46C8A" w:rsidRPr="00CF312B" w:rsidRDefault="00A46C8A" w:rsidP="00CD608B">
      <w:pPr>
        <w:spacing w:before="120"/>
        <w:jc w:val="both"/>
        <w:rPr>
          <w:rFonts w:asciiTheme="minorHAnsi" w:hAnsiTheme="minorHAnsi"/>
          <w:sz w:val="22"/>
          <w:szCs w:val="22"/>
          <w:lang w:val="uk-UA"/>
        </w:rPr>
      </w:pPr>
      <w:r w:rsidRPr="00A46C8A">
        <w:rPr>
          <w:rFonts w:ascii="Calibri" w:hAnsi="Calibri"/>
          <w:sz w:val="22"/>
          <w:szCs w:val="22"/>
          <w:lang w:val="uk-UA"/>
        </w:rPr>
        <w:t xml:space="preserve">Методологічні положення: </w:t>
      </w:r>
      <w:hyperlink r:id="rId12" w:history="1">
        <w:r w:rsidR="00CF312B" w:rsidRPr="00CF312B">
          <w:rPr>
            <w:rStyle w:val="a3"/>
            <w:rFonts w:asciiTheme="minorHAnsi" w:hAnsiTheme="minorHAnsi"/>
            <w:sz w:val="22"/>
            <w:szCs w:val="22"/>
          </w:rPr>
          <w:t>https</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ukrstat</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gov</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ua</w:t>
        </w:r>
        <w:r w:rsidR="00CF312B" w:rsidRPr="00CF312B">
          <w:rPr>
            <w:rStyle w:val="a3"/>
            <w:rFonts w:asciiTheme="minorHAnsi" w:hAnsiTheme="minorHAnsi"/>
            <w:sz w:val="22"/>
            <w:szCs w:val="22"/>
            <w:lang w:val="uk-UA"/>
          </w:rPr>
          <w:t>/</w:t>
        </w:r>
        <w:r w:rsidR="00CF312B" w:rsidRPr="00CF312B">
          <w:rPr>
            <w:rStyle w:val="a3"/>
            <w:rFonts w:asciiTheme="minorHAnsi" w:hAnsiTheme="minorHAnsi"/>
            <w:sz w:val="22"/>
            <w:szCs w:val="22"/>
          </w:rPr>
          <w:t>norm</w:t>
        </w:r>
        <w:r w:rsidR="00CF312B" w:rsidRPr="00CF312B">
          <w:rPr>
            <w:rStyle w:val="a3"/>
            <w:rFonts w:asciiTheme="minorHAnsi" w:hAnsiTheme="minorHAnsi"/>
            <w:sz w:val="22"/>
            <w:szCs w:val="22"/>
            <w:lang w:val="uk-UA"/>
          </w:rPr>
          <w:t>_</w:t>
        </w:r>
        <w:r w:rsidR="00CF312B" w:rsidRPr="00CF312B">
          <w:rPr>
            <w:rStyle w:val="a3"/>
            <w:rFonts w:asciiTheme="minorHAnsi" w:hAnsiTheme="minorHAnsi"/>
            <w:sz w:val="22"/>
            <w:szCs w:val="22"/>
          </w:rPr>
          <w:t>doc</w:t>
        </w:r>
        <w:r w:rsidR="00CF312B" w:rsidRPr="00CF312B">
          <w:rPr>
            <w:rStyle w:val="a3"/>
            <w:rFonts w:asciiTheme="minorHAnsi" w:hAnsiTheme="minorHAnsi"/>
            <w:sz w:val="22"/>
            <w:szCs w:val="22"/>
            <w:lang w:val="uk-UA"/>
          </w:rPr>
          <w:t>/2022/449/449.</w:t>
        </w:r>
        <w:proofErr w:type="spellStart"/>
        <w:r w:rsidR="00CF312B" w:rsidRPr="00CF312B">
          <w:rPr>
            <w:rStyle w:val="a3"/>
            <w:rFonts w:asciiTheme="minorHAnsi" w:hAnsiTheme="minorHAnsi"/>
            <w:sz w:val="22"/>
            <w:szCs w:val="22"/>
          </w:rPr>
          <w:t>pdf</w:t>
        </w:r>
        <w:proofErr w:type="spellEnd"/>
      </w:hyperlink>
      <w:r w:rsidR="00CF312B" w:rsidRPr="00CF312B">
        <w:rPr>
          <w:rFonts w:asciiTheme="minorHAnsi" w:hAnsiTheme="minorHAnsi"/>
          <w:sz w:val="22"/>
          <w:szCs w:val="22"/>
          <w:lang w:val="uk-UA"/>
        </w:rPr>
        <w:t>.</w:t>
      </w:r>
    </w:p>
    <w:p w:rsidR="00753418" w:rsidRDefault="00753418" w:rsidP="00CF312B">
      <w:pPr>
        <w:jc w:val="both"/>
        <w:rPr>
          <w:rFonts w:ascii="Calibri" w:hAnsi="Calibri"/>
          <w:sz w:val="22"/>
          <w:szCs w:val="22"/>
          <w:u w:val="single"/>
          <w:lang w:val="uk-UA"/>
        </w:rPr>
      </w:pPr>
    </w:p>
    <w:p w:rsidR="00753418" w:rsidRDefault="00753418" w:rsidP="00CF312B">
      <w:pPr>
        <w:jc w:val="both"/>
        <w:rPr>
          <w:rFonts w:ascii="Calibri" w:hAnsi="Calibri"/>
          <w:sz w:val="22"/>
          <w:szCs w:val="22"/>
          <w:u w:val="single"/>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Перегляд даних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 xml:space="preserve">Інформація щодо статистики зовнішньої торгівлі товарами оприлюднюється щомісячно та є оперативною. </w:t>
      </w:r>
    </w:p>
    <w:p w:rsidR="00A46C8A" w:rsidRPr="00A46C8A" w:rsidRDefault="00A46C8A" w:rsidP="00CF312B">
      <w:pPr>
        <w:jc w:val="both"/>
        <w:rPr>
          <w:rFonts w:ascii="Calibri" w:hAnsi="Calibri"/>
          <w:sz w:val="22"/>
          <w:szCs w:val="22"/>
          <w:lang w:val="uk-UA"/>
        </w:rPr>
      </w:pPr>
      <w:r w:rsidRPr="00A46C8A">
        <w:rPr>
          <w:rFonts w:ascii="Calibri" w:hAnsi="Calibri"/>
          <w:sz w:val="22"/>
          <w:szCs w:val="22"/>
          <w:lang w:val="uk-UA"/>
        </w:rPr>
        <w:t>Оновлення даних здійснюється щомісячно відповідно до змін у митних деклараціях. У цьому експрес</w:t>
      </w:r>
      <w:r w:rsidR="008E76A2">
        <w:rPr>
          <w:rFonts w:ascii="Calibri" w:hAnsi="Calibri"/>
          <w:sz w:val="22"/>
          <w:szCs w:val="22"/>
          <w:lang w:val="uk-UA"/>
        </w:rPr>
        <w:t>–</w:t>
      </w:r>
      <w:r w:rsidRPr="00A46C8A">
        <w:rPr>
          <w:rFonts w:ascii="Calibri" w:hAnsi="Calibri"/>
          <w:sz w:val="22"/>
          <w:szCs w:val="22"/>
          <w:lang w:val="uk-UA"/>
        </w:rPr>
        <w:t xml:space="preserve">випуску уточнено дані за попередній звітний період. Остаточне уточнення даних проводиться в </w:t>
      </w:r>
      <w:r w:rsidR="00CF312B">
        <w:rPr>
          <w:rFonts w:ascii="Calibri" w:hAnsi="Calibri"/>
          <w:sz w:val="22"/>
          <w:szCs w:val="22"/>
          <w:lang w:val="uk-UA"/>
        </w:rPr>
        <w:t>червні</w:t>
      </w:r>
      <w:r w:rsidRPr="00A46C8A">
        <w:rPr>
          <w:rFonts w:ascii="Calibri" w:hAnsi="Calibri"/>
          <w:sz w:val="22"/>
          <w:szCs w:val="22"/>
          <w:lang w:val="uk-UA"/>
        </w:rPr>
        <w:t xml:space="preserve"> наступного за звітним року. </w:t>
      </w:r>
    </w:p>
    <w:p w:rsidR="00A46C8A" w:rsidRPr="00A46C8A" w:rsidRDefault="00A46C8A" w:rsidP="00A46C8A">
      <w:pPr>
        <w:spacing w:after="100"/>
        <w:jc w:val="both"/>
        <w:rPr>
          <w:rFonts w:ascii="Calibri" w:hAnsi="Calibri"/>
          <w:sz w:val="22"/>
          <w:szCs w:val="22"/>
          <w:lang w:val="uk-UA"/>
        </w:rPr>
      </w:pPr>
    </w:p>
    <w:p w:rsidR="00A46C8A" w:rsidRPr="00CF312B" w:rsidRDefault="00A46C8A" w:rsidP="00CF312B">
      <w:pPr>
        <w:jc w:val="both"/>
        <w:rPr>
          <w:rFonts w:ascii="Calibri" w:hAnsi="Calibri"/>
          <w:sz w:val="22"/>
          <w:szCs w:val="22"/>
          <w:u w:val="single"/>
          <w:lang w:val="uk-UA"/>
        </w:rPr>
      </w:pPr>
      <w:r w:rsidRPr="00CF312B">
        <w:rPr>
          <w:rFonts w:ascii="Calibri" w:hAnsi="Calibri"/>
          <w:sz w:val="22"/>
          <w:szCs w:val="22"/>
          <w:u w:val="single"/>
          <w:lang w:val="uk-UA"/>
        </w:rPr>
        <w:t xml:space="preserve">Розбіжності у даних, які оприлюднюють </w:t>
      </w:r>
      <w:proofErr w:type="spellStart"/>
      <w:r w:rsidRPr="00CF312B">
        <w:rPr>
          <w:rFonts w:ascii="Calibri" w:hAnsi="Calibri"/>
          <w:sz w:val="22"/>
          <w:szCs w:val="22"/>
          <w:u w:val="single"/>
          <w:lang w:val="uk-UA"/>
        </w:rPr>
        <w:t>Держстат</w:t>
      </w:r>
      <w:proofErr w:type="spellEnd"/>
      <w:r w:rsidRPr="00CF312B">
        <w:rPr>
          <w:rFonts w:ascii="Calibri" w:hAnsi="Calibri"/>
          <w:sz w:val="22"/>
          <w:szCs w:val="22"/>
          <w:u w:val="single"/>
          <w:lang w:val="uk-UA"/>
        </w:rPr>
        <w:t>, Держмитслужба та Національний банк</w:t>
      </w:r>
    </w:p>
    <w:p w:rsidR="00410044" w:rsidRPr="00CF312B" w:rsidRDefault="00A46C8A" w:rsidP="00CF312B">
      <w:pPr>
        <w:jc w:val="both"/>
        <w:rPr>
          <w:rFonts w:asciiTheme="minorHAnsi" w:hAnsiTheme="minorHAnsi"/>
          <w:sz w:val="22"/>
          <w:szCs w:val="22"/>
          <w:lang w:val="uk-UA"/>
        </w:rPr>
      </w:pPr>
      <w:r w:rsidRPr="00A46C8A">
        <w:rPr>
          <w:rFonts w:ascii="Calibri" w:hAnsi="Calibri"/>
          <w:sz w:val="22"/>
          <w:szCs w:val="22"/>
          <w:lang w:val="uk-UA"/>
        </w:rPr>
        <w:t xml:space="preserve">Роз’яснення </w:t>
      </w:r>
      <w:proofErr w:type="spellStart"/>
      <w:r w:rsidRPr="00A46C8A">
        <w:rPr>
          <w:rFonts w:ascii="Calibri" w:hAnsi="Calibri"/>
          <w:sz w:val="22"/>
          <w:szCs w:val="22"/>
          <w:lang w:val="uk-UA"/>
        </w:rPr>
        <w:t>Держстату</w:t>
      </w:r>
      <w:proofErr w:type="spellEnd"/>
      <w:r w:rsidRPr="00A46C8A">
        <w:rPr>
          <w:rFonts w:ascii="Calibri" w:hAnsi="Calibri"/>
          <w:sz w:val="22"/>
          <w:szCs w:val="22"/>
          <w:lang w:val="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00CF312B" w:rsidRPr="00CF312B">
          <w:rPr>
            <w:rStyle w:val="a3"/>
            <w:rFonts w:asciiTheme="minorHAnsi" w:hAnsiTheme="minorHAnsi"/>
            <w:sz w:val="22"/>
            <w:szCs w:val="22"/>
            <w:lang w:eastAsia="uk-UA"/>
          </w:rPr>
          <w:t>http</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ukrstat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gov</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ua</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polog</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metod</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doc</w:t>
        </w:r>
        <w:r w:rsidR="00CF312B" w:rsidRPr="00CF312B">
          <w:rPr>
            <w:rStyle w:val="a3"/>
            <w:rFonts w:asciiTheme="minorHAnsi" w:hAnsiTheme="minorHAnsi"/>
            <w:sz w:val="22"/>
            <w:szCs w:val="22"/>
            <w:lang w:val="uk-UA" w:eastAsia="uk-UA"/>
          </w:rPr>
          <w:t>/2021/</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roz</w:t>
        </w:r>
        <w:r w:rsidR="00CF312B" w:rsidRPr="00CF312B">
          <w:rPr>
            <w:rStyle w:val="a3"/>
            <w:rFonts w:asciiTheme="minorHAnsi" w:hAnsiTheme="minorHAnsi"/>
            <w:sz w:val="22"/>
            <w:szCs w:val="22"/>
            <w:lang w:val="uk-UA" w:eastAsia="uk-UA"/>
          </w:rPr>
          <w:t>_</w:t>
        </w:r>
        <w:r w:rsidR="00CF312B" w:rsidRPr="00CF312B">
          <w:rPr>
            <w:rStyle w:val="a3"/>
            <w:rFonts w:asciiTheme="minorHAnsi" w:hAnsiTheme="minorHAnsi"/>
            <w:sz w:val="22"/>
            <w:szCs w:val="22"/>
            <w:lang w:eastAsia="uk-UA"/>
          </w:rPr>
          <w:t>zet</w:t>
        </w:r>
        <w:r w:rsidR="00CF312B" w:rsidRPr="00CF312B">
          <w:rPr>
            <w:rStyle w:val="a3"/>
            <w:rFonts w:asciiTheme="minorHAnsi" w:hAnsiTheme="minorHAnsi"/>
            <w:sz w:val="22"/>
            <w:szCs w:val="22"/>
            <w:lang w:val="uk-UA" w:eastAsia="uk-UA"/>
          </w:rPr>
          <w:t>.</w:t>
        </w:r>
        <w:r w:rsidR="00CF312B" w:rsidRPr="00CF312B">
          <w:rPr>
            <w:rStyle w:val="a3"/>
            <w:rFonts w:asciiTheme="minorHAnsi" w:hAnsiTheme="minorHAnsi"/>
            <w:sz w:val="22"/>
            <w:szCs w:val="22"/>
            <w:lang w:eastAsia="uk-UA"/>
          </w:rPr>
          <w:t>doc</w:t>
        </w:r>
      </w:hyperlink>
      <w:r w:rsidR="00CF312B" w:rsidRPr="00CF312B">
        <w:rPr>
          <w:rFonts w:asciiTheme="minorHAnsi" w:hAnsiTheme="minorHAnsi"/>
          <w:sz w:val="22"/>
          <w:szCs w:val="22"/>
          <w:lang w:val="uk-UA" w:eastAsia="uk-UA"/>
        </w:rPr>
        <w:t>.</w:t>
      </w:r>
      <w:r w:rsidRPr="00CF312B">
        <w:rPr>
          <w:rFonts w:asciiTheme="minorHAnsi" w:hAnsiTheme="minorHAnsi"/>
          <w:sz w:val="22"/>
          <w:szCs w:val="22"/>
          <w:lang w:val="uk-UA"/>
        </w:rPr>
        <w:t xml:space="preserve"> </w:t>
      </w:r>
    </w:p>
    <w:p w:rsidR="00806BFE" w:rsidRDefault="00806BFE" w:rsidP="00170F0D">
      <w:pPr>
        <w:jc w:val="both"/>
        <w:rPr>
          <w:rFonts w:ascii="Calibri" w:eastAsia="Calibri" w:hAnsi="Calibri"/>
          <w:sz w:val="22"/>
          <w:szCs w:val="22"/>
          <w:lang w:val="uk-UA" w:eastAsia="uk-UA"/>
        </w:rPr>
      </w:pPr>
    </w:p>
    <w:p w:rsidR="00806BFE" w:rsidRDefault="00806BFE" w:rsidP="00170F0D">
      <w:pPr>
        <w:jc w:val="both"/>
        <w:rPr>
          <w:rFonts w:ascii="Calibri" w:eastAsia="Calibri" w:hAnsi="Calibri"/>
          <w:sz w:val="22"/>
          <w:szCs w:val="22"/>
          <w:lang w:val="uk-UA" w:eastAsia="uk-UA"/>
        </w:rPr>
      </w:pPr>
    </w:p>
    <w:p w:rsidR="00CF312B" w:rsidRDefault="00CF312B" w:rsidP="00170F0D">
      <w:pPr>
        <w:jc w:val="both"/>
        <w:rPr>
          <w:rFonts w:ascii="Calibri" w:eastAsia="Calibri" w:hAnsi="Calibri"/>
          <w:sz w:val="22"/>
          <w:szCs w:val="22"/>
          <w:lang w:val="uk-UA" w:eastAsia="uk-UA"/>
        </w:rPr>
      </w:pPr>
    </w:p>
    <w:p w:rsidR="00CF312B" w:rsidRPr="00E41EA2" w:rsidRDefault="00E41EA2" w:rsidP="00170F0D">
      <w:pPr>
        <w:jc w:val="both"/>
        <w:rPr>
          <w:rFonts w:ascii="Calibri" w:eastAsia="Calibri" w:hAnsi="Calibri"/>
          <w:sz w:val="26"/>
          <w:szCs w:val="26"/>
          <w:lang w:val="uk-UA" w:eastAsia="uk-UA"/>
        </w:rPr>
      </w:pPr>
      <w:r w:rsidRPr="00E41EA2">
        <w:rPr>
          <w:rFonts w:ascii="Calibri" w:eastAsia="Calibri" w:hAnsi="Calibri"/>
          <w:sz w:val="26"/>
          <w:szCs w:val="26"/>
          <w:lang w:val="uk-UA" w:eastAsia="uk-UA"/>
        </w:rPr>
        <w:t xml:space="preserve"> </w:t>
      </w:r>
      <w:bookmarkStart w:id="0" w:name="_GoBack"/>
      <w:bookmarkEnd w:id="0"/>
    </w:p>
    <w:p w:rsidR="00905547" w:rsidRDefault="00905547" w:rsidP="009A3B79">
      <w:pPr>
        <w:rPr>
          <w:rFonts w:ascii="Calibri" w:hAnsi="Calibri"/>
          <w:lang w:val="uk-UA"/>
        </w:rPr>
      </w:pPr>
    </w:p>
    <w:p w:rsidR="003E3CF7" w:rsidRDefault="003E3CF7" w:rsidP="009A3B79">
      <w:pPr>
        <w:rPr>
          <w:rFonts w:ascii="Calibri" w:hAnsi="Calibri"/>
          <w:lang w:val="uk-UA"/>
        </w:rPr>
      </w:pPr>
    </w:p>
    <w:p w:rsidR="00905547" w:rsidRDefault="00905547" w:rsidP="009A3B79">
      <w:pPr>
        <w:rPr>
          <w:rFonts w:ascii="Calibri" w:hAnsi="Calibri"/>
          <w:lang w:val="uk-UA"/>
        </w:rPr>
      </w:pPr>
    </w:p>
    <w:p w:rsidR="00905547" w:rsidRDefault="00905547" w:rsidP="009A3B7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CF312B">
        <w:rPr>
          <w:rFonts w:ascii="Calibri" w:hAnsi="Calibri"/>
          <w:lang w:val="uk-UA"/>
        </w:rPr>
        <w:t>67</w:t>
      </w:r>
      <w:r w:rsidR="00426472" w:rsidRPr="002505C2">
        <w:rPr>
          <w:rFonts w:ascii="Calibri" w:hAnsi="Calibri"/>
          <w:lang w:val="uk-UA"/>
        </w:rPr>
        <w:t xml:space="preserve"> </w:t>
      </w:r>
      <w:r w:rsidR="00CF312B">
        <w:rPr>
          <w:rFonts w:ascii="Calibri" w:hAnsi="Calibri"/>
          <w:lang w:val="uk-UA"/>
        </w:rPr>
        <w:t>76</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008E76A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4"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581034"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581034">
        <w:rPr>
          <w:rFonts w:ascii="Calibri" w:hAnsi="Calibri"/>
          <w:lang w:val="uk-UA" w:eastAsia="en-US"/>
        </w:rPr>
        <w:t>5</w:t>
      </w:r>
    </w:p>
    <w:p w:rsidR="002A3F99" w:rsidRPr="002A3F99" w:rsidRDefault="006A5F11" w:rsidP="00C64447">
      <w:pPr>
        <w:pStyle w:val="PlainText1"/>
        <w:tabs>
          <w:tab w:val="left" w:pos="180"/>
        </w:tabs>
        <w:ind w:right="-285"/>
        <w:jc w:val="right"/>
        <w:outlineLvl w:val="0"/>
        <w:rPr>
          <w:rFonts w:ascii="Calibri" w:hAnsi="Calibri"/>
          <w:sz w:val="24"/>
          <w:szCs w:val="24"/>
          <w:lang w:val="uk-UA"/>
        </w:rPr>
      </w:pPr>
      <w:r w:rsidRPr="002505C2">
        <w:rPr>
          <w:lang w:val="uk-UA"/>
        </w:rPr>
        <w:br w:type="page"/>
        <w:t xml:space="preserve">                         </w:t>
      </w:r>
      <w:r w:rsidR="002A3F99" w:rsidRPr="00CC7141">
        <w:t xml:space="preserve">                                               </w:t>
      </w:r>
      <w:r w:rsidR="002A3F99" w:rsidRPr="002A3F99">
        <w:rPr>
          <w:rFonts w:ascii="Calibri" w:hAnsi="Calibri"/>
          <w:sz w:val="24"/>
          <w:szCs w:val="24"/>
          <w:lang w:val="uk-UA"/>
        </w:rPr>
        <w:t>Додаток 1</w:t>
      </w:r>
    </w:p>
    <w:p w:rsidR="002A3F99" w:rsidRPr="00FF7DC5" w:rsidRDefault="002A3F99" w:rsidP="002A3F99">
      <w:pPr>
        <w:tabs>
          <w:tab w:val="left" w:pos="180"/>
        </w:tabs>
        <w:jc w:val="center"/>
        <w:outlineLvl w:val="0"/>
        <w:rPr>
          <w:rFonts w:ascii="Calibri" w:eastAsia="Calibri" w:hAnsi="Calibri"/>
          <w:b/>
          <w:sz w:val="24"/>
          <w:szCs w:val="24"/>
          <w:lang w:val="uk-UA"/>
        </w:rPr>
      </w:pPr>
      <w:r w:rsidRPr="002A3F99">
        <w:rPr>
          <w:rFonts w:ascii="Calibri" w:eastAsia="Calibri" w:hAnsi="Calibri"/>
          <w:b/>
          <w:sz w:val="24"/>
          <w:szCs w:val="24"/>
          <w:lang w:val="uk-UA"/>
        </w:rPr>
        <w:t xml:space="preserve">Географічна структура зовнішньої торгівлі </w:t>
      </w:r>
      <w:r w:rsidRPr="002A3F99">
        <w:rPr>
          <w:rFonts w:ascii="Calibri" w:eastAsia="Calibri" w:hAnsi="Calibri"/>
          <w:b/>
          <w:sz w:val="24"/>
          <w:szCs w:val="24"/>
        </w:rPr>
        <w:t xml:space="preserve">товарами </w:t>
      </w:r>
      <w:r w:rsidR="002B42AF">
        <w:rPr>
          <w:rFonts w:ascii="Calibri" w:eastAsia="Calibri" w:hAnsi="Calibri"/>
          <w:b/>
          <w:sz w:val="24"/>
          <w:szCs w:val="24"/>
          <w:lang w:val="uk-UA"/>
        </w:rPr>
        <w:t xml:space="preserve">у </w:t>
      </w:r>
      <w:r w:rsidR="00302168">
        <w:rPr>
          <w:rFonts w:ascii="Calibri" w:eastAsia="Calibri" w:hAnsi="Calibri"/>
          <w:b/>
          <w:sz w:val="24"/>
          <w:szCs w:val="24"/>
          <w:lang w:val="uk-UA"/>
        </w:rPr>
        <w:t>І кварталі</w:t>
      </w:r>
      <w:r w:rsidR="00FF7DC5">
        <w:rPr>
          <w:rFonts w:ascii="Calibri" w:eastAsia="Calibri" w:hAnsi="Calibri"/>
          <w:b/>
          <w:sz w:val="24"/>
          <w:szCs w:val="24"/>
          <w:lang w:val="uk-UA"/>
        </w:rPr>
        <w:t xml:space="preserve"> </w:t>
      </w:r>
      <w:r w:rsidRPr="002A3F99">
        <w:rPr>
          <w:rFonts w:ascii="Calibri" w:eastAsia="Calibri" w:hAnsi="Calibri"/>
          <w:b/>
          <w:sz w:val="24"/>
          <w:szCs w:val="24"/>
        </w:rPr>
        <w:t>202</w:t>
      </w:r>
      <w:r w:rsidR="00FF7DC5">
        <w:rPr>
          <w:rFonts w:ascii="Calibri" w:eastAsia="Calibri" w:hAnsi="Calibri"/>
          <w:b/>
          <w:sz w:val="24"/>
          <w:szCs w:val="24"/>
          <w:lang w:val="uk-UA"/>
        </w:rPr>
        <w:t>5</w:t>
      </w:r>
      <w:r w:rsidRPr="002A3F99">
        <w:rPr>
          <w:rFonts w:ascii="Calibri" w:eastAsia="Calibri" w:hAnsi="Calibri"/>
          <w:b/>
          <w:sz w:val="24"/>
          <w:szCs w:val="24"/>
        </w:rPr>
        <w:t xml:space="preserve"> </w:t>
      </w:r>
      <w:proofErr w:type="spellStart"/>
      <w:r w:rsidRPr="002A3F99">
        <w:rPr>
          <w:rFonts w:ascii="Calibri" w:eastAsia="Calibri" w:hAnsi="Calibri"/>
          <w:b/>
          <w:sz w:val="24"/>
          <w:szCs w:val="24"/>
        </w:rPr>
        <w:t>ро</w:t>
      </w:r>
      <w:proofErr w:type="spellEnd"/>
      <w:r w:rsidR="00FF7DC5">
        <w:rPr>
          <w:rFonts w:ascii="Calibri" w:eastAsia="Calibri" w:hAnsi="Calibri"/>
          <w:b/>
          <w:sz w:val="24"/>
          <w:szCs w:val="24"/>
          <w:lang w:val="uk-UA"/>
        </w:rPr>
        <w:t>ку</w:t>
      </w:r>
    </w:p>
    <w:p w:rsidR="002A3F99" w:rsidRPr="002A3F99" w:rsidRDefault="002A3F99" w:rsidP="002A3F99">
      <w:pPr>
        <w:tabs>
          <w:tab w:val="left" w:pos="180"/>
        </w:tabs>
        <w:outlineLvl w:val="0"/>
        <w:rPr>
          <w:rFonts w:ascii="Calibri" w:eastAsia="Calibri" w:hAnsi="Calibri"/>
          <w:b/>
          <w:sz w:val="8"/>
          <w:szCs w:val="8"/>
          <w:highlight w:val="yellow"/>
          <w:lang w:val="uk-U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1158"/>
        <w:gridCol w:w="1158"/>
        <w:gridCol w:w="1159"/>
        <w:gridCol w:w="1207"/>
        <w:gridCol w:w="1109"/>
        <w:gridCol w:w="1159"/>
        <w:gridCol w:w="1134"/>
      </w:tblGrid>
      <w:tr w:rsidR="002A3F99" w:rsidRPr="002A3F99" w:rsidTr="0008595A">
        <w:trPr>
          <w:trHeight w:val="189"/>
          <w:jc w:val="center"/>
        </w:trPr>
        <w:tc>
          <w:tcPr>
            <w:tcW w:w="2117" w:type="dxa"/>
            <w:vMerge w:val="restart"/>
            <w:tcBorders>
              <w:top w:val="single" w:sz="4" w:space="0" w:color="auto"/>
              <w:left w:val="single" w:sz="4" w:space="0" w:color="auto"/>
              <w:right w:val="single" w:sz="4" w:space="0" w:color="auto"/>
            </w:tcBorders>
            <w:vAlign w:val="bottom"/>
          </w:tcPr>
          <w:p w:rsidR="002A3F99" w:rsidRPr="002A3F99" w:rsidRDefault="002A3F99" w:rsidP="002A3F99">
            <w:pPr>
              <w:rPr>
                <w:rFonts w:ascii="Calibri" w:hAnsi="Calibri"/>
                <w:b/>
                <w:snapToGrid w:val="0"/>
                <w:sz w:val="22"/>
                <w:szCs w:val="22"/>
                <w:highlight w:val="yellow"/>
                <w:lang w:val="uk-UA" w:eastAsia="en-US"/>
              </w:rPr>
            </w:pPr>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proofErr w:type="spellStart"/>
            <w:r w:rsidRPr="002A3F99">
              <w:rPr>
                <w:rFonts w:ascii="Calibri" w:hAnsi="Calibri"/>
                <w:sz w:val="22"/>
                <w:szCs w:val="22"/>
                <w:lang w:eastAsia="en-US"/>
              </w:rPr>
              <w:t>Експорт</w:t>
            </w:r>
            <w:proofErr w:type="spellEnd"/>
          </w:p>
        </w:tc>
        <w:tc>
          <w:tcPr>
            <w:tcW w:w="3475" w:type="dxa"/>
            <w:gridSpan w:val="3"/>
            <w:tcBorders>
              <w:top w:val="single" w:sz="4" w:space="0" w:color="auto"/>
              <w:left w:val="single" w:sz="4" w:space="0" w:color="auto"/>
              <w:bottom w:val="single" w:sz="4" w:space="0" w:color="auto"/>
              <w:right w:val="single" w:sz="4" w:space="0" w:color="auto"/>
            </w:tcBorders>
            <w:vAlign w:val="center"/>
          </w:tcPr>
          <w:p w:rsidR="002A3F99" w:rsidRPr="002A3F99" w:rsidRDefault="002A3F99" w:rsidP="002A3F99">
            <w:pPr>
              <w:ind w:hanging="159"/>
              <w:jc w:val="center"/>
              <w:rPr>
                <w:rFonts w:ascii="Calibri" w:hAnsi="Calibri" w:cs="Times New Roman CYR"/>
                <w:b/>
                <w:sz w:val="22"/>
                <w:szCs w:val="22"/>
                <w:lang w:val="uk-UA"/>
              </w:rPr>
            </w:pPr>
            <w:r w:rsidRPr="002A3F99">
              <w:rPr>
                <w:rFonts w:ascii="Calibri" w:hAnsi="Calibri"/>
                <w:sz w:val="22"/>
                <w:szCs w:val="22"/>
                <w:lang w:val="uk-UA" w:eastAsia="en-US"/>
              </w:rPr>
              <w:t>Імпорт</w:t>
            </w:r>
          </w:p>
        </w:tc>
        <w:tc>
          <w:tcPr>
            <w:tcW w:w="1134" w:type="dxa"/>
            <w:vMerge w:val="restart"/>
            <w:tcBorders>
              <w:top w:val="single" w:sz="4" w:space="0" w:color="auto"/>
              <w:left w:val="single" w:sz="4" w:space="0" w:color="auto"/>
              <w:right w:val="single" w:sz="4" w:space="0" w:color="auto"/>
            </w:tcBorders>
            <w:vAlign w:val="center"/>
          </w:tcPr>
          <w:p w:rsidR="002A3F99" w:rsidRPr="002A3F99" w:rsidRDefault="002A3F99" w:rsidP="002A3F99">
            <w:pPr>
              <w:ind w:left="-57" w:right="-57"/>
              <w:jc w:val="center"/>
              <w:rPr>
                <w:rFonts w:ascii="Calibri" w:hAnsi="Calibri"/>
                <w:bCs/>
                <w:sz w:val="22"/>
                <w:szCs w:val="22"/>
              </w:rPr>
            </w:pPr>
          </w:p>
          <w:p w:rsidR="002A3F99" w:rsidRPr="002A3F99" w:rsidRDefault="002A3F99" w:rsidP="002A3F99">
            <w:pPr>
              <w:ind w:left="-57" w:right="-57"/>
              <w:jc w:val="center"/>
              <w:rPr>
                <w:rFonts w:ascii="Calibri" w:hAnsi="Calibri"/>
                <w:bCs/>
                <w:sz w:val="22"/>
                <w:szCs w:val="22"/>
              </w:rPr>
            </w:pPr>
            <w:r w:rsidRPr="002A3F99">
              <w:rPr>
                <w:rFonts w:ascii="Calibri" w:hAnsi="Calibri"/>
                <w:bCs/>
                <w:sz w:val="22"/>
                <w:szCs w:val="22"/>
              </w:rPr>
              <w:t>С</w:t>
            </w:r>
            <w:proofErr w:type="spellStart"/>
            <w:r w:rsidRPr="002A3F99">
              <w:rPr>
                <w:rFonts w:ascii="Calibri" w:hAnsi="Calibri"/>
                <w:sz w:val="22"/>
                <w:szCs w:val="22"/>
                <w:lang w:val="uk-UA" w:eastAsia="en-US"/>
              </w:rPr>
              <w:t>альд</w:t>
            </w:r>
            <w:proofErr w:type="spellEnd"/>
            <w:r w:rsidRPr="002A3F99">
              <w:rPr>
                <w:rFonts w:ascii="Calibri" w:hAnsi="Calibri"/>
                <w:sz w:val="22"/>
                <w:szCs w:val="22"/>
                <w:lang w:eastAsia="en-US"/>
              </w:rPr>
              <w:t>о</w:t>
            </w:r>
          </w:p>
          <w:p w:rsidR="002A3F99" w:rsidRPr="002A3F99" w:rsidRDefault="002A3F99" w:rsidP="002A3F99">
            <w:pPr>
              <w:ind w:hanging="159"/>
              <w:jc w:val="center"/>
              <w:rPr>
                <w:rFonts w:ascii="Calibri" w:hAnsi="Calibri" w:cs="Times New Roman CYR"/>
                <w:b/>
                <w:sz w:val="22"/>
                <w:szCs w:val="22"/>
                <w:lang w:val="uk-UA"/>
              </w:rPr>
            </w:pPr>
          </w:p>
        </w:tc>
      </w:tr>
      <w:tr w:rsidR="00DC2D32" w:rsidRPr="002A3F99" w:rsidTr="00011CC6">
        <w:trPr>
          <w:trHeight w:val="189"/>
          <w:jc w:val="center"/>
        </w:trPr>
        <w:tc>
          <w:tcPr>
            <w:tcW w:w="2117" w:type="dxa"/>
            <w:vMerge/>
            <w:tcBorders>
              <w:left w:val="single" w:sz="4" w:space="0" w:color="auto"/>
              <w:bottom w:val="single" w:sz="4" w:space="0" w:color="auto"/>
              <w:right w:val="single" w:sz="4" w:space="0" w:color="auto"/>
            </w:tcBorders>
            <w:vAlign w:val="bottom"/>
          </w:tcPr>
          <w:p w:rsidR="00DC2D32" w:rsidRPr="002A3F99" w:rsidRDefault="00DC2D32" w:rsidP="00DC2D32">
            <w:pPr>
              <w:rPr>
                <w:rFonts w:ascii="Calibri" w:hAnsi="Calibri"/>
                <w:b/>
                <w:snapToGrid w:val="0"/>
                <w:sz w:val="22"/>
                <w:szCs w:val="22"/>
                <w:highlight w:val="yellow"/>
                <w:lang w:val="uk-UA" w:eastAsia="en-US"/>
              </w:rPr>
            </w:pPr>
          </w:p>
        </w:tc>
        <w:tc>
          <w:tcPr>
            <w:tcW w:w="1158"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158" w:type="dxa"/>
            <w:tcBorders>
              <w:top w:val="single" w:sz="4" w:space="0" w:color="auto"/>
              <w:left w:val="single" w:sz="4" w:space="0" w:color="auto"/>
              <w:bottom w:val="single" w:sz="4" w:space="0" w:color="auto"/>
              <w:right w:val="single" w:sz="4" w:space="0" w:color="auto"/>
            </w:tcBorders>
            <w:vAlign w:val="center"/>
          </w:tcPr>
          <w:p w:rsidR="00B11F7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r>
              <w:rPr>
                <w:rFonts w:ascii="Calibri" w:hAnsi="Calibri"/>
                <w:sz w:val="22"/>
                <w:szCs w:val="22"/>
                <w:lang w:val="uk-UA" w:eastAsia="en-US"/>
              </w:rPr>
              <w:br/>
            </w:r>
            <w:r w:rsidR="001645B6">
              <w:rPr>
                <w:rFonts w:ascii="Calibri" w:hAnsi="Calibri"/>
                <w:sz w:val="22"/>
                <w:szCs w:val="22"/>
                <w:lang w:val="uk-UA" w:eastAsia="en-US"/>
              </w:rPr>
              <w:t>І кварталу</w:t>
            </w:r>
            <w:r w:rsidR="00FF7DC5">
              <w:rPr>
                <w:rFonts w:ascii="Calibri" w:hAnsi="Calibri"/>
                <w:sz w:val="22"/>
                <w:szCs w:val="22"/>
                <w:lang w:val="uk-UA" w:eastAsia="en-US"/>
              </w:rPr>
              <w:t xml:space="preserve"> </w:t>
            </w:r>
          </w:p>
          <w:p w:rsidR="00DC2D32" w:rsidRPr="002A3F99" w:rsidRDefault="00DC2D32" w:rsidP="00665577">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59"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08595A">
            <w:pPr>
              <w:ind w:left="-151" w:right="-181"/>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207"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jc w:val="center"/>
              <w:rPr>
                <w:rFonts w:ascii="Calibri" w:hAnsi="Calibri"/>
                <w:sz w:val="22"/>
                <w:szCs w:val="22"/>
                <w:lang w:val="uk-UA" w:eastAsia="en-US"/>
              </w:rPr>
            </w:pPr>
            <w:proofErr w:type="spellStart"/>
            <w:r>
              <w:rPr>
                <w:rFonts w:ascii="Calibri" w:hAnsi="Calibri"/>
                <w:sz w:val="22"/>
                <w:szCs w:val="22"/>
                <w:lang w:val="uk-UA" w:eastAsia="en-US"/>
              </w:rPr>
              <w:t>тис</w:t>
            </w:r>
            <w:r w:rsidRPr="002A3F99">
              <w:rPr>
                <w:rFonts w:ascii="Calibri" w:hAnsi="Calibri"/>
                <w:sz w:val="22"/>
                <w:szCs w:val="22"/>
                <w:lang w:val="uk-UA" w:eastAsia="en-US"/>
              </w:rPr>
              <w:t>.дол</w:t>
            </w:r>
            <w:proofErr w:type="spellEnd"/>
            <w:r w:rsidRPr="002A3F99">
              <w:rPr>
                <w:rFonts w:ascii="Calibri" w:hAnsi="Calibri"/>
                <w:sz w:val="22"/>
                <w:szCs w:val="22"/>
                <w:lang w:val="uk-UA" w:eastAsia="en-US"/>
              </w:rPr>
              <w:t>. США</w:t>
            </w:r>
          </w:p>
        </w:tc>
        <w:tc>
          <w:tcPr>
            <w:tcW w:w="1109" w:type="dxa"/>
            <w:tcBorders>
              <w:top w:val="single" w:sz="4" w:space="0" w:color="auto"/>
              <w:left w:val="single" w:sz="4" w:space="0" w:color="auto"/>
              <w:bottom w:val="single" w:sz="4" w:space="0" w:color="auto"/>
              <w:right w:val="single" w:sz="4" w:space="0" w:color="auto"/>
            </w:tcBorders>
            <w:vAlign w:val="center"/>
          </w:tcPr>
          <w:p w:rsidR="0008595A" w:rsidRDefault="00DC2D32" w:rsidP="00665577">
            <w:pPr>
              <w:ind w:left="-113" w:right="-108"/>
              <w:jc w:val="center"/>
              <w:rPr>
                <w:rFonts w:ascii="Calibri" w:hAnsi="Calibri"/>
                <w:sz w:val="22"/>
                <w:szCs w:val="22"/>
                <w:lang w:val="uk-UA" w:eastAsia="en-US"/>
              </w:rPr>
            </w:pPr>
            <w:r>
              <w:rPr>
                <w:rFonts w:ascii="Calibri" w:hAnsi="Calibri"/>
                <w:sz w:val="22"/>
                <w:szCs w:val="22"/>
                <w:lang w:val="uk-UA" w:eastAsia="en-US"/>
              </w:rPr>
              <w:t xml:space="preserve">у % до </w:t>
            </w:r>
          </w:p>
          <w:p w:rsidR="00B11F7A" w:rsidRDefault="001645B6" w:rsidP="0008595A">
            <w:pPr>
              <w:ind w:left="-113" w:right="-108"/>
              <w:jc w:val="center"/>
              <w:rPr>
                <w:rFonts w:ascii="Calibri" w:hAnsi="Calibri"/>
                <w:sz w:val="22"/>
                <w:szCs w:val="22"/>
                <w:lang w:val="uk-UA" w:eastAsia="en-US"/>
              </w:rPr>
            </w:pPr>
            <w:r>
              <w:rPr>
                <w:rFonts w:ascii="Calibri" w:hAnsi="Calibri"/>
                <w:sz w:val="22"/>
                <w:szCs w:val="22"/>
                <w:lang w:val="uk-UA" w:eastAsia="en-US"/>
              </w:rPr>
              <w:t>І кварталу</w:t>
            </w:r>
            <w:r w:rsidR="0008595A">
              <w:rPr>
                <w:rFonts w:ascii="Calibri" w:hAnsi="Calibri"/>
                <w:sz w:val="22"/>
                <w:szCs w:val="22"/>
                <w:lang w:val="uk-UA" w:eastAsia="en-US"/>
              </w:rPr>
              <w:t xml:space="preserve"> </w:t>
            </w:r>
          </w:p>
          <w:p w:rsidR="00DC2D32" w:rsidRPr="002A3F99" w:rsidRDefault="00DC2D32" w:rsidP="0008595A">
            <w:pPr>
              <w:ind w:left="-113" w:right="-108"/>
              <w:jc w:val="center"/>
              <w:rPr>
                <w:rFonts w:ascii="Calibri" w:hAnsi="Calibri"/>
                <w:sz w:val="22"/>
                <w:szCs w:val="22"/>
                <w:lang w:val="uk-UA" w:eastAsia="en-US"/>
              </w:rPr>
            </w:pPr>
            <w:r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59" w:type="dxa"/>
            <w:tcBorders>
              <w:top w:val="single" w:sz="4" w:space="0" w:color="auto"/>
              <w:left w:val="single" w:sz="4" w:space="0" w:color="auto"/>
              <w:bottom w:val="single" w:sz="4" w:space="0" w:color="auto"/>
              <w:right w:val="single" w:sz="4" w:space="0" w:color="auto"/>
            </w:tcBorders>
            <w:vAlign w:val="center"/>
          </w:tcPr>
          <w:p w:rsidR="00DC2D32" w:rsidRPr="002A3F99" w:rsidRDefault="00DC2D32" w:rsidP="00DC2D32">
            <w:pPr>
              <w:spacing w:line="260" w:lineRule="exact"/>
              <w:jc w:val="center"/>
              <w:rPr>
                <w:rFonts w:ascii="Calibri" w:hAnsi="Calibri"/>
                <w:bCs/>
                <w:sz w:val="22"/>
                <w:szCs w:val="22"/>
              </w:rPr>
            </w:pPr>
            <w:r w:rsidRPr="002A3F99">
              <w:rPr>
                <w:rFonts w:ascii="Calibri" w:hAnsi="Calibri"/>
                <w:bCs/>
                <w:sz w:val="22"/>
                <w:szCs w:val="22"/>
              </w:rPr>
              <w:t>у % до</w:t>
            </w:r>
          </w:p>
          <w:p w:rsidR="00DC2D32" w:rsidRPr="002A3F99" w:rsidRDefault="00DC2D32" w:rsidP="00DC2D32">
            <w:pPr>
              <w:ind w:left="-108" w:right="-108"/>
              <w:jc w:val="center"/>
              <w:rPr>
                <w:rFonts w:ascii="Calibri" w:hAnsi="Calibri"/>
                <w:bCs/>
                <w:sz w:val="22"/>
                <w:szCs w:val="22"/>
              </w:rPr>
            </w:pPr>
            <w:proofErr w:type="spellStart"/>
            <w:r w:rsidRPr="002A3F99">
              <w:rPr>
                <w:rFonts w:ascii="Calibri" w:hAnsi="Calibri"/>
                <w:bCs/>
                <w:sz w:val="22"/>
                <w:szCs w:val="22"/>
              </w:rPr>
              <w:t>загального</w:t>
            </w:r>
            <w:proofErr w:type="spellEnd"/>
          </w:p>
          <w:p w:rsidR="00DC2D32" w:rsidRPr="002A3F99" w:rsidRDefault="00DC2D32" w:rsidP="00DC2D32">
            <w:pPr>
              <w:jc w:val="center"/>
              <w:rPr>
                <w:rFonts w:ascii="Calibri" w:hAnsi="Calibri"/>
                <w:bCs/>
                <w:sz w:val="22"/>
                <w:szCs w:val="22"/>
              </w:rPr>
            </w:pPr>
            <w:proofErr w:type="spellStart"/>
            <w:r w:rsidRPr="002A3F99">
              <w:rPr>
                <w:rFonts w:ascii="Calibri" w:hAnsi="Calibri"/>
                <w:bCs/>
                <w:sz w:val="22"/>
                <w:szCs w:val="22"/>
              </w:rPr>
              <w:t>обсягу</w:t>
            </w:r>
            <w:proofErr w:type="spellEnd"/>
          </w:p>
        </w:tc>
        <w:tc>
          <w:tcPr>
            <w:tcW w:w="1134" w:type="dxa"/>
            <w:vMerge/>
            <w:tcBorders>
              <w:left w:val="single" w:sz="4" w:space="0" w:color="auto"/>
              <w:bottom w:val="single" w:sz="4" w:space="0" w:color="auto"/>
              <w:right w:val="single" w:sz="4" w:space="0" w:color="auto"/>
            </w:tcBorders>
            <w:vAlign w:val="bottom"/>
          </w:tcPr>
          <w:p w:rsidR="00DC2D32" w:rsidRPr="002A3F99" w:rsidRDefault="00DC2D32" w:rsidP="00DC2D32">
            <w:pPr>
              <w:ind w:hanging="159"/>
              <w:jc w:val="right"/>
              <w:rPr>
                <w:rFonts w:ascii="Calibri" w:hAnsi="Calibri" w:cs="Times New Roman CYR"/>
                <w:b/>
                <w:sz w:val="22"/>
                <w:szCs w:val="22"/>
                <w:highlight w:val="yellow"/>
                <w:lang w:val="uk-UA"/>
              </w:rPr>
            </w:pPr>
          </w:p>
        </w:tc>
      </w:tr>
      <w:tr w:rsidR="002C0968" w:rsidRPr="002A3F99" w:rsidTr="00011CC6">
        <w:trPr>
          <w:trHeight w:val="231"/>
          <w:jc w:val="center"/>
        </w:trPr>
        <w:tc>
          <w:tcPr>
            <w:tcW w:w="2117" w:type="dxa"/>
            <w:tcBorders>
              <w:top w:val="single" w:sz="4" w:space="0" w:color="auto"/>
              <w:left w:val="dotted" w:sz="4" w:space="0" w:color="auto"/>
              <w:bottom w:val="dotted" w:sz="4" w:space="0" w:color="auto"/>
              <w:right w:val="dotted" w:sz="4" w:space="0" w:color="auto"/>
            </w:tcBorders>
            <w:vAlign w:val="bottom"/>
          </w:tcPr>
          <w:p w:rsidR="002C0968" w:rsidRPr="001B579D" w:rsidRDefault="002C0968" w:rsidP="002C0968">
            <w:pPr>
              <w:spacing w:line="300" w:lineRule="exact"/>
              <w:rPr>
                <w:rFonts w:ascii="Calibri" w:hAnsi="Calibri"/>
                <w:b/>
                <w:bCs/>
                <w:sz w:val="22"/>
                <w:szCs w:val="22"/>
              </w:rPr>
            </w:pPr>
            <w:proofErr w:type="spellStart"/>
            <w:r w:rsidRPr="001B579D">
              <w:rPr>
                <w:rFonts w:ascii="Calibri" w:hAnsi="Calibri"/>
                <w:b/>
                <w:bCs/>
                <w:sz w:val="22"/>
                <w:szCs w:val="22"/>
              </w:rPr>
              <w:t>Усього</w:t>
            </w:r>
            <w:proofErr w:type="spellEnd"/>
          </w:p>
        </w:tc>
        <w:tc>
          <w:tcPr>
            <w:tcW w:w="1158" w:type="dxa"/>
            <w:tcBorders>
              <w:top w:val="single" w:sz="4" w:space="0" w:color="auto"/>
              <w:left w:val="nil"/>
              <w:bottom w:val="dotted" w:sz="4" w:space="0" w:color="auto"/>
              <w:right w:val="dotted" w:sz="4" w:space="0" w:color="auto"/>
            </w:tcBorders>
            <w:shd w:val="clear" w:color="auto" w:fill="auto"/>
            <w:vAlign w:val="bottom"/>
          </w:tcPr>
          <w:p w:rsidR="002C0968" w:rsidRPr="0041171F" w:rsidRDefault="002C0968" w:rsidP="0041171F">
            <w:pPr>
              <w:ind w:left="-245"/>
              <w:jc w:val="right"/>
              <w:rPr>
                <w:rFonts w:asciiTheme="minorHAnsi" w:hAnsiTheme="minorHAnsi" w:cs="Times New Roman CYR"/>
                <w:b/>
                <w:sz w:val="22"/>
                <w:szCs w:val="22"/>
                <w:lang w:val="uk-UA" w:eastAsia="uk-UA"/>
              </w:rPr>
            </w:pPr>
            <w:r w:rsidRPr="0041171F">
              <w:rPr>
                <w:rFonts w:asciiTheme="minorHAnsi" w:hAnsiTheme="minorHAnsi" w:cs="Times New Roman CYR"/>
                <w:b/>
                <w:sz w:val="22"/>
                <w:szCs w:val="22"/>
              </w:rPr>
              <w:t>1431766,6</w:t>
            </w:r>
          </w:p>
        </w:tc>
        <w:tc>
          <w:tcPr>
            <w:tcW w:w="1158" w:type="dxa"/>
            <w:tcBorders>
              <w:top w:val="single"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b/>
                <w:sz w:val="22"/>
                <w:szCs w:val="22"/>
              </w:rPr>
            </w:pPr>
            <w:r w:rsidRPr="0041171F">
              <w:rPr>
                <w:rFonts w:asciiTheme="minorHAnsi" w:hAnsiTheme="minorHAnsi" w:cs="Times New Roman CYR"/>
                <w:b/>
                <w:sz w:val="22"/>
                <w:szCs w:val="22"/>
              </w:rPr>
              <w:t>86,1</w:t>
            </w:r>
          </w:p>
        </w:tc>
        <w:tc>
          <w:tcPr>
            <w:tcW w:w="1159" w:type="dxa"/>
            <w:tcBorders>
              <w:top w:val="single"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b/>
                <w:sz w:val="22"/>
                <w:szCs w:val="22"/>
              </w:rPr>
            </w:pPr>
            <w:r w:rsidRPr="0041171F">
              <w:rPr>
                <w:rFonts w:asciiTheme="minorHAnsi" w:hAnsiTheme="minorHAnsi" w:cs="Times New Roman CYR"/>
                <w:b/>
                <w:sz w:val="22"/>
                <w:szCs w:val="22"/>
              </w:rPr>
              <w:t>100,0</w:t>
            </w:r>
          </w:p>
        </w:tc>
        <w:tc>
          <w:tcPr>
            <w:tcW w:w="1207" w:type="dxa"/>
            <w:tcBorders>
              <w:top w:val="single"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ind w:left="-35"/>
              <w:jc w:val="right"/>
              <w:rPr>
                <w:rFonts w:asciiTheme="minorHAnsi" w:hAnsiTheme="minorHAnsi" w:cs="Times New Roman CYR"/>
                <w:b/>
                <w:sz w:val="22"/>
                <w:szCs w:val="22"/>
              </w:rPr>
            </w:pPr>
            <w:r w:rsidRPr="0041171F">
              <w:rPr>
                <w:rFonts w:asciiTheme="minorHAnsi" w:hAnsiTheme="minorHAnsi" w:cs="Times New Roman CYR"/>
                <w:b/>
                <w:sz w:val="22"/>
                <w:szCs w:val="22"/>
              </w:rPr>
              <w:t>1513707,1</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b/>
                <w:sz w:val="22"/>
                <w:szCs w:val="22"/>
              </w:rPr>
            </w:pPr>
            <w:r w:rsidRPr="0041171F">
              <w:rPr>
                <w:rFonts w:asciiTheme="minorHAnsi" w:hAnsiTheme="minorHAnsi" w:cs="Times New Roman CYR"/>
                <w:b/>
                <w:sz w:val="22"/>
                <w:szCs w:val="22"/>
              </w:rPr>
              <w:t>124,9</w:t>
            </w:r>
          </w:p>
        </w:tc>
        <w:tc>
          <w:tcPr>
            <w:tcW w:w="1159" w:type="dxa"/>
            <w:tcBorders>
              <w:top w:val="single"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b/>
                <w:sz w:val="22"/>
                <w:szCs w:val="22"/>
              </w:rPr>
            </w:pPr>
            <w:r w:rsidRPr="0041171F">
              <w:rPr>
                <w:rFonts w:asciiTheme="minorHAnsi" w:hAnsiTheme="minorHAnsi" w:cs="Times New Roman CYR"/>
                <w:b/>
                <w:sz w:val="22"/>
                <w:szCs w:val="22"/>
              </w:rPr>
              <w:t>100,0</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b/>
                <w:sz w:val="22"/>
                <w:szCs w:val="22"/>
              </w:rPr>
            </w:pPr>
            <w:r>
              <w:rPr>
                <w:rFonts w:asciiTheme="minorHAnsi" w:hAnsiTheme="minorHAnsi" w:cs="Times New Roman CYR"/>
                <w:b/>
                <w:sz w:val="22"/>
                <w:szCs w:val="22"/>
              </w:rPr>
              <w:t>–</w:t>
            </w:r>
            <w:r w:rsidR="002C0968" w:rsidRPr="0041171F">
              <w:rPr>
                <w:rFonts w:asciiTheme="minorHAnsi" w:hAnsiTheme="minorHAnsi" w:cs="Times New Roman CYR"/>
                <w:b/>
                <w:sz w:val="22"/>
                <w:szCs w:val="22"/>
              </w:rPr>
              <w:t xml:space="preserve">81940,5 </w:t>
            </w:r>
          </w:p>
        </w:tc>
      </w:tr>
      <w:tr w:rsidR="00F97A0D" w:rsidRPr="002A3F99" w:rsidTr="00011CC6">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F97A0D" w:rsidRPr="001B579D" w:rsidRDefault="00F97A0D" w:rsidP="00F97A0D">
            <w:pPr>
              <w:ind w:left="113"/>
              <w:rPr>
                <w:rFonts w:ascii="Calibri" w:hAnsi="Calibri"/>
                <w:sz w:val="22"/>
                <w:szCs w:val="22"/>
              </w:rPr>
            </w:pPr>
            <w:r w:rsidRPr="001B579D">
              <w:rPr>
                <w:rFonts w:ascii="Calibri" w:hAnsi="Calibri"/>
                <w:sz w:val="22"/>
                <w:szCs w:val="22"/>
              </w:rPr>
              <w:t xml:space="preserve">у тому </w:t>
            </w:r>
            <w:proofErr w:type="spellStart"/>
            <w:r w:rsidRPr="001B579D">
              <w:rPr>
                <w:rFonts w:ascii="Calibri" w:hAnsi="Calibri"/>
                <w:sz w:val="22"/>
                <w:szCs w:val="22"/>
              </w:rPr>
              <w:t>числі</w:t>
            </w:r>
            <w:proofErr w:type="spellEnd"/>
          </w:p>
        </w:tc>
        <w:tc>
          <w:tcPr>
            <w:tcW w:w="1158" w:type="dxa"/>
            <w:tcBorders>
              <w:top w:val="dotted" w:sz="4" w:space="0" w:color="auto"/>
              <w:left w:val="dotted" w:sz="4" w:space="0" w:color="auto"/>
              <w:bottom w:val="dotted" w:sz="4" w:space="0" w:color="auto"/>
              <w:right w:val="dotted" w:sz="4" w:space="0" w:color="auto"/>
            </w:tcBorders>
            <w:vAlign w:val="bottom"/>
          </w:tcPr>
          <w:p w:rsidR="00F97A0D" w:rsidRPr="0041171F" w:rsidRDefault="00F97A0D" w:rsidP="0041171F">
            <w:pPr>
              <w:jc w:val="right"/>
              <w:rPr>
                <w:rFonts w:asciiTheme="minorHAnsi" w:hAnsiTheme="minorHAnsi"/>
                <w:bCs/>
                <w:sz w:val="22"/>
                <w:szCs w:val="22"/>
                <w:highlight w:val="yellow"/>
              </w:rPr>
            </w:pPr>
          </w:p>
        </w:tc>
        <w:tc>
          <w:tcPr>
            <w:tcW w:w="1158" w:type="dxa"/>
            <w:tcBorders>
              <w:top w:val="dotted" w:sz="4" w:space="0" w:color="auto"/>
              <w:left w:val="dotted" w:sz="4" w:space="0" w:color="auto"/>
              <w:bottom w:val="dotted" w:sz="4" w:space="0" w:color="auto"/>
              <w:right w:val="dotted" w:sz="4" w:space="0" w:color="auto"/>
            </w:tcBorders>
            <w:vAlign w:val="bottom"/>
          </w:tcPr>
          <w:p w:rsidR="00F97A0D" w:rsidRPr="0041171F" w:rsidRDefault="00F97A0D" w:rsidP="0041171F">
            <w:pPr>
              <w:jc w:val="right"/>
              <w:rPr>
                <w:rFonts w:asciiTheme="minorHAnsi" w:hAnsiTheme="minorHAnsi"/>
                <w:bCs/>
                <w:sz w:val="22"/>
                <w:szCs w:val="22"/>
                <w:highlight w:val="yellow"/>
              </w:rPr>
            </w:pPr>
          </w:p>
        </w:tc>
        <w:tc>
          <w:tcPr>
            <w:tcW w:w="1159" w:type="dxa"/>
            <w:tcBorders>
              <w:top w:val="dotted" w:sz="4" w:space="0" w:color="auto"/>
              <w:left w:val="dotted" w:sz="4" w:space="0" w:color="auto"/>
              <w:bottom w:val="dotted" w:sz="4" w:space="0" w:color="auto"/>
              <w:right w:val="dotted" w:sz="4" w:space="0" w:color="auto"/>
            </w:tcBorders>
            <w:vAlign w:val="bottom"/>
          </w:tcPr>
          <w:p w:rsidR="00F97A0D" w:rsidRPr="0041171F" w:rsidRDefault="00F97A0D" w:rsidP="0041171F">
            <w:pPr>
              <w:jc w:val="right"/>
              <w:rPr>
                <w:rFonts w:asciiTheme="minorHAnsi" w:hAnsiTheme="minorHAnsi"/>
                <w:bCs/>
                <w:sz w:val="22"/>
                <w:szCs w:val="22"/>
                <w:highlight w:val="yellow"/>
              </w:rPr>
            </w:pPr>
          </w:p>
        </w:tc>
        <w:tc>
          <w:tcPr>
            <w:tcW w:w="1207" w:type="dxa"/>
            <w:tcBorders>
              <w:top w:val="dotted" w:sz="4" w:space="0" w:color="auto"/>
              <w:left w:val="dotted" w:sz="4" w:space="0" w:color="auto"/>
              <w:bottom w:val="dotted" w:sz="4" w:space="0" w:color="auto"/>
              <w:right w:val="dotted" w:sz="4" w:space="0" w:color="auto"/>
            </w:tcBorders>
            <w:vAlign w:val="bottom"/>
          </w:tcPr>
          <w:p w:rsidR="00F97A0D" w:rsidRPr="0041171F" w:rsidRDefault="00F97A0D" w:rsidP="0041171F">
            <w:pPr>
              <w:jc w:val="right"/>
              <w:rPr>
                <w:rFonts w:asciiTheme="minorHAnsi" w:hAnsiTheme="minorHAnsi"/>
                <w:bCs/>
                <w:sz w:val="22"/>
                <w:szCs w:val="22"/>
                <w:highlight w:val="yellow"/>
              </w:rPr>
            </w:pPr>
          </w:p>
        </w:tc>
        <w:tc>
          <w:tcPr>
            <w:tcW w:w="1109" w:type="dxa"/>
            <w:tcBorders>
              <w:top w:val="dotted" w:sz="4" w:space="0" w:color="auto"/>
              <w:left w:val="dotted" w:sz="4" w:space="0" w:color="auto"/>
              <w:bottom w:val="dotted" w:sz="4" w:space="0" w:color="auto"/>
              <w:right w:val="dotted" w:sz="4" w:space="0" w:color="auto"/>
            </w:tcBorders>
            <w:vAlign w:val="bottom"/>
          </w:tcPr>
          <w:p w:rsidR="00F97A0D" w:rsidRPr="0041171F" w:rsidRDefault="00F97A0D" w:rsidP="0041171F">
            <w:pPr>
              <w:jc w:val="right"/>
              <w:rPr>
                <w:rFonts w:asciiTheme="minorHAnsi" w:hAnsiTheme="minorHAnsi"/>
                <w:bCs/>
                <w:sz w:val="22"/>
                <w:szCs w:val="22"/>
                <w:highlight w:val="yellow"/>
              </w:rPr>
            </w:pPr>
          </w:p>
        </w:tc>
        <w:tc>
          <w:tcPr>
            <w:tcW w:w="1159" w:type="dxa"/>
            <w:tcBorders>
              <w:top w:val="dotted" w:sz="4" w:space="0" w:color="auto"/>
              <w:left w:val="dotted" w:sz="4" w:space="0" w:color="auto"/>
              <w:bottom w:val="dotted" w:sz="4" w:space="0" w:color="auto"/>
              <w:right w:val="dotted" w:sz="4" w:space="0" w:color="auto"/>
            </w:tcBorders>
            <w:vAlign w:val="bottom"/>
          </w:tcPr>
          <w:p w:rsidR="00F97A0D" w:rsidRPr="0041171F" w:rsidRDefault="00F97A0D" w:rsidP="0041171F">
            <w:pPr>
              <w:jc w:val="right"/>
              <w:rPr>
                <w:rFonts w:asciiTheme="minorHAnsi" w:hAnsiTheme="minorHAnsi"/>
                <w:bCs/>
                <w:sz w:val="22"/>
                <w:szCs w:val="22"/>
                <w:highlight w:val="yellow"/>
              </w:rPr>
            </w:pPr>
          </w:p>
        </w:tc>
        <w:tc>
          <w:tcPr>
            <w:tcW w:w="1134" w:type="dxa"/>
            <w:tcBorders>
              <w:top w:val="dotted" w:sz="4" w:space="0" w:color="auto"/>
              <w:left w:val="dotted" w:sz="4" w:space="0" w:color="auto"/>
              <w:bottom w:val="dotted" w:sz="4" w:space="0" w:color="auto"/>
              <w:right w:val="dotted" w:sz="4" w:space="0" w:color="auto"/>
            </w:tcBorders>
            <w:vAlign w:val="bottom"/>
          </w:tcPr>
          <w:p w:rsidR="00F97A0D" w:rsidRPr="0041171F" w:rsidRDefault="00F97A0D" w:rsidP="0041171F">
            <w:pPr>
              <w:jc w:val="right"/>
              <w:rPr>
                <w:rFonts w:asciiTheme="minorHAnsi" w:hAnsiTheme="minorHAnsi"/>
                <w:bCs/>
                <w:sz w:val="22"/>
                <w:szCs w:val="22"/>
                <w:highlight w:val="yellow"/>
              </w:rPr>
            </w:pPr>
          </w:p>
        </w:tc>
      </w:tr>
      <w:tr w:rsidR="002C0968" w:rsidRPr="002A3F99" w:rsidTr="00011CC6">
        <w:trPr>
          <w:trHeight w:val="125"/>
          <w:jc w:val="center"/>
        </w:trPr>
        <w:tc>
          <w:tcPr>
            <w:tcW w:w="2117" w:type="dxa"/>
            <w:tcBorders>
              <w:top w:val="dotted" w:sz="4" w:space="0" w:color="auto"/>
              <w:left w:val="dotted" w:sz="4" w:space="0" w:color="auto"/>
              <w:bottom w:val="dotted" w:sz="4" w:space="0" w:color="auto"/>
              <w:right w:val="dotted" w:sz="4" w:space="0" w:color="auto"/>
            </w:tcBorders>
            <w:vAlign w:val="center"/>
          </w:tcPr>
          <w:p w:rsidR="002C0968" w:rsidRPr="001B579D" w:rsidRDefault="002C0968" w:rsidP="002C0968">
            <w:pPr>
              <w:ind w:left="113"/>
              <w:rPr>
                <w:rFonts w:ascii="Calibri" w:hAnsi="Calibri"/>
                <w:sz w:val="22"/>
                <w:szCs w:val="22"/>
                <w:lang w:val="uk-UA"/>
              </w:rPr>
            </w:pPr>
            <w:r w:rsidRPr="001B579D">
              <w:rPr>
                <w:rFonts w:ascii="Calibri" w:hAnsi="Calibri"/>
                <w:sz w:val="22"/>
                <w:szCs w:val="22"/>
                <w:lang w:val="uk-UA"/>
              </w:rPr>
              <w:t>Австралія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352,0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52,0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0,0</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67841,1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274,8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67489,1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sz w:val="22"/>
                <w:szCs w:val="22"/>
                <w:lang w:val="uk-UA" w:eastAsia="en-US"/>
              </w:rPr>
            </w:pPr>
            <w:r w:rsidRPr="001B579D">
              <w:rPr>
                <w:rFonts w:ascii="Calibri" w:hAnsi="Calibri"/>
                <w:sz w:val="22"/>
                <w:szCs w:val="22"/>
                <w:lang w:val="uk-UA" w:eastAsia="en-US"/>
              </w:rPr>
              <w:t>Австрія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9409,6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133,5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0,7</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11491,8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87,9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2082,3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sz w:val="22"/>
                <w:szCs w:val="22"/>
                <w:lang w:val="uk-UA" w:eastAsia="en-US"/>
              </w:rPr>
            </w:pPr>
            <w:r w:rsidRPr="001B579D">
              <w:rPr>
                <w:rFonts w:ascii="Calibri" w:hAnsi="Calibri"/>
                <w:sz w:val="22"/>
                <w:szCs w:val="22"/>
                <w:lang w:val="uk-UA" w:eastAsia="en-US"/>
              </w:rPr>
              <w:t>Бельгія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5493,0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99,8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0,4</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15984,1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137,1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10491,1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sz w:val="22"/>
                <w:szCs w:val="22"/>
                <w:lang w:val="uk-UA" w:eastAsia="en-US"/>
              </w:rPr>
            </w:pPr>
            <w:r w:rsidRPr="001B579D">
              <w:rPr>
                <w:rFonts w:ascii="Calibri" w:hAnsi="Calibri"/>
                <w:sz w:val="22"/>
                <w:szCs w:val="22"/>
                <w:lang w:val="uk-UA" w:eastAsia="en-US"/>
              </w:rPr>
              <w:t>Болгарія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84962,9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74,3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5,9</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12170,7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147,2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72792,2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sz w:val="22"/>
                <w:szCs w:val="22"/>
                <w:lang w:val="uk-UA" w:eastAsia="en-US"/>
              </w:rPr>
            </w:pPr>
            <w:r w:rsidRPr="001B579D">
              <w:rPr>
                <w:rFonts w:ascii="Calibri" w:hAnsi="Calibri"/>
                <w:sz w:val="22"/>
                <w:szCs w:val="22"/>
                <w:lang w:val="uk-UA" w:eastAsia="en-US"/>
              </w:rPr>
              <w:t>Греція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14331,0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99,6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13818,8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46,9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512,2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sz w:val="22"/>
                <w:szCs w:val="22"/>
                <w:lang w:val="uk-UA" w:eastAsia="en-US"/>
              </w:rPr>
            </w:pPr>
            <w:r w:rsidRPr="001B579D">
              <w:rPr>
                <w:rFonts w:ascii="Calibri" w:hAnsi="Calibri"/>
                <w:sz w:val="22"/>
                <w:szCs w:val="22"/>
                <w:lang w:val="uk-UA" w:eastAsia="en-US"/>
              </w:rPr>
              <w:t>Грузія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4189,5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112,7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0,3</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6606,9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104,1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2417,5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sz w:val="22"/>
                <w:szCs w:val="22"/>
              </w:rPr>
            </w:pPr>
            <w:r w:rsidRPr="001B579D">
              <w:rPr>
                <w:rFonts w:ascii="Calibri" w:hAnsi="Calibri"/>
                <w:sz w:val="22"/>
                <w:szCs w:val="22"/>
                <w:lang w:val="uk-UA" w:eastAsia="en-US"/>
              </w:rPr>
              <w:t>Єгипет</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18395,4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108,5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1,3</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6311,5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211,2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12083,9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sz w:val="22"/>
                <w:szCs w:val="22"/>
                <w:lang w:val="uk-UA" w:eastAsia="en-US"/>
              </w:rPr>
            </w:pPr>
            <w:r w:rsidRPr="001B579D">
              <w:rPr>
                <w:rFonts w:ascii="Calibri" w:hAnsi="Calibri"/>
                <w:sz w:val="22"/>
                <w:szCs w:val="22"/>
                <w:lang w:val="uk-UA" w:eastAsia="en-US"/>
              </w:rPr>
              <w:t>Ізраїль</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4647,9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228,7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0,3</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4407,9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56,9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240,0 </w:t>
            </w:r>
          </w:p>
        </w:tc>
      </w:tr>
      <w:tr w:rsidR="002C0968" w:rsidRPr="002A3F99" w:rsidTr="00011CC6">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sz w:val="22"/>
                <w:szCs w:val="22"/>
                <w:lang w:val="uk-UA" w:eastAsia="en-US"/>
              </w:rPr>
            </w:pPr>
            <w:r w:rsidRPr="001B579D">
              <w:rPr>
                <w:rFonts w:ascii="Calibri" w:hAnsi="Calibri"/>
                <w:sz w:val="22"/>
                <w:szCs w:val="22"/>
                <w:lang w:val="uk-UA" w:eastAsia="en-US"/>
              </w:rPr>
              <w:t>Індія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33831,2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783,5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2,4</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21724,6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116,1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12106,6 </w:t>
            </w:r>
          </w:p>
        </w:tc>
      </w:tr>
      <w:tr w:rsidR="002C0968" w:rsidRPr="002A3F99" w:rsidTr="00011CC6">
        <w:trPr>
          <w:trHeight w:val="71"/>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9C20ED" w:rsidRDefault="002C0968" w:rsidP="002C0968">
            <w:pPr>
              <w:ind w:left="113"/>
              <w:rPr>
                <w:rFonts w:ascii="Calibri" w:hAnsi="Calibri"/>
                <w:szCs w:val="22"/>
                <w:lang w:val="uk-UA" w:eastAsia="en-US"/>
              </w:rPr>
            </w:pPr>
            <w:r>
              <w:rPr>
                <w:rFonts w:ascii="Calibri" w:hAnsi="Calibri"/>
                <w:szCs w:val="22"/>
                <w:lang w:val="uk-UA" w:eastAsia="en-US"/>
              </w:rPr>
              <w:t>Індонезія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611,3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66,3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0,0</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14161,5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408,9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13550,2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sz w:val="22"/>
                <w:szCs w:val="22"/>
                <w:lang w:val="uk-UA" w:eastAsia="en-US"/>
              </w:rPr>
            </w:pPr>
            <w:r w:rsidRPr="001B579D">
              <w:rPr>
                <w:rFonts w:ascii="Calibri" w:hAnsi="Calibri"/>
                <w:sz w:val="22"/>
                <w:szCs w:val="22"/>
                <w:lang w:val="uk-UA" w:eastAsia="en-US"/>
              </w:rPr>
              <w:t>Іспанія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29706,9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68,5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2,1</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18750,6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109,5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10956,3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b/>
                <w:sz w:val="22"/>
                <w:szCs w:val="22"/>
              </w:rPr>
            </w:pPr>
            <w:r w:rsidRPr="001B579D">
              <w:rPr>
                <w:rFonts w:ascii="Calibri" w:hAnsi="Calibri"/>
                <w:sz w:val="22"/>
                <w:szCs w:val="22"/>
                <w:lang w:val="uk-UA" w:eastAsia="en-US"/>
              </w:rPr>
              <w:t>Італія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85062,9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111,2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5,9</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41017,5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95,2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44045,4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Pr>
                <w:rFonts w:ascii="Calibri" w:hAnsi="Calibri"/>
                <w:sz w:val="22"/>
                <w:szCs w:val="22"/>
                <w:lang w:val="uk-UA" w:eastAsia="en-US"/>
              </w:rPr>
            </w:pPr>
            <w:r>
              <w:rPr>
                <w:rFonts w:ascii="Calibri" w:hAnsi="Calibri"/>
                <w:sz w:val="22"/>
                <w:szCs w:val="22"/>
                <w:lang w:val="uk-UA" w:eastAsia="en-US"/>
              </w:rPr>
              <w:t>Казахстан</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2380,2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57,7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0,2</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2640,4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63,5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260,2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Канада</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22129,5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100,3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1,5</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2859,9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73,7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19269,6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Китай</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234370,7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72,9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16,4</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349762,2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116,0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23,1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CB502F">
            <w:pPr>
              <w:ind w:left="-108"/>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115391,5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F594B" w:rsidRDefault="002C0968" w:rsidP="002C0968">
            <w:pPr>
              <w:tabs>
                <w:tab w:val="left" w:pos="171"/>
              </w:tabs>
              <w:ind w:left="113"/>
              <w:rPr>
                <w:rFonts w:ascii="Calibri" w:hAnsi="Calibri"/>
                <w:sz w:val="22"/>
                <w:szCs w:val="22"/>
                <w:lang w:val="uk-UA" w:eastAsia="en-US"/>
              </w:rPr>
            </w:pPr>
            <w:r>
              <w:rPr>
                <w:rFonts w:ascii="Calibri" w:hAnsi="Calibri"/>
                <w:sz w:val="22"/>
                <w:szCs w:val="22"/>
                <w:lang w:val="uk-UA" w:eastAsia="en-US"/>
              </w:rPr>
              <w:t>Кот–Д</w:t>
            </w:r>
            <w:r>
              <w:rPr>
                <w:rFonts w:ascii="Calibri" w:hAnsi="Calibri"/>
                <w:sz w:val="22"/>
                <w:szCs w:val="22"/>
                <w:lang w:val="en-US" w:eastAsia="en-US"/>
              </w:rPr>
              <w:t>’</w:t>
            </w:r>
            <w:proofErr w:type="spellStart"/>
            <w:r>
              <w:rPr>
                <w:rFonts w:ascii="Calibri" w:hAnsi="Calibri"/>
                <w:sz w:val="22"/>
                <w:szCs w:val="22"/>
                <w:lang w:val="uk-UA" w:eastAsia="en-US"/>
              </w:rPr>
              <w:t>Івуар</w:t>
            </w:r>
            <w:proofErr w:type="spellEnd"/>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9566,9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108,4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9566,9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Латвія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6458,7</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119,9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0,5</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7892,8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109,7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1434,1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s>
              <w:ind w:left="113"/>
              <w:rPr>
                <w:rFonts w:ascii="Calibri" w:hAnsi="Calibri"/>
                <w:sz w:val="22"/>
                <w:szCs w:val="22"/>
                <w:lang w:val="uk-UA" w:eastAsia="en-US"/>
              </w:rPr>
            </w:pPr>
            <w:r w:rsidRPr="001B579D">
              <w:rPr>
                <w:rFonts w:ascii="Calibri" w:hAnsi="Calibri"/>
                <w:sz w:val="22"/>
                <w:szCs w:val="22"/>
                <w:lang w:val="uk-UA" w:eastAsia="en-US"/>
              </w:rPr>
              <w:t>Литва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14028,5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156,1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14043,6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125,9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15,1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Нідерланди</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8478,3</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29,6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0,6</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21218,6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88,9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12740,4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Німеччина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48254,6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87,4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3,4</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66381,2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90,6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18126,6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Норвегія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298,8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46,5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0,0</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44756,8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526,5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44458,0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Об</w:t>
            </w:r>
            <w:r w:rsidRPr="001B579D">
              <w:rPr>
                <w:rFonts w:ascii="Calibri" w:hAnsi="Calibri"/>
                <w:sz w:val="22"/>
                <w:szCs w:val="22"/>
                <w:lang w:val="en-US" w:eastAsia="en-US"/>
              </w:rPr>
              <w:t>’</w:t>
            </w:r>
            <w:proofErr w:type="spellStart"/>
            <w:r w:rsidRPr="001B579D">
              <w:rPr>
                <w:rFonts w:ascii="Calibri" w:hAnsi="Calibri"/>
                <w:sz w:val="22"/>
                <w:szCs w:val="22"/>
                <w:lang w:val="uk-UA" w:eastAsia="en-US"/>
              </w:rPr>
              <w:t>єднані</w:t>
            </w:r>
            <w:proofErr w:type="spellEnd"/>
            <w:r w:rsidRPr="001B579D">
              <w:rPr>
                <w:rFonts w:ascii="Calibri" w:hAnsi="Calibri"/>
                <w:sz w:val="22"/>
                <w:szCs w:val="22"/>
                <w:lang w:val="uk-UA" w:eastAsia="en-US"/>
              </w:rPr>
              <w:t xml:space="preserve"> Арабські Емірати</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4764,5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49,5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0,3</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1863,6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180,7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2900,9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s>
              <w:ind w:left="113"/>
              <w:jc w:val="both"/>
              <w:rPr>
                <w:rFonts w:ascii="Calibri" w:hAnsi="Calibri"/>
                <w:sz w:val="22"/>
                <w:szCs w:val="22"/>
                <w:lang w:val="uk-UA" w:eastAsia="en-US"/>
              </w:rPr>
            </w:pPr>
            <w:r w:rsidRPr="001B579D">
              <w:rPr>
                <w:rFonts w:ascii="Calibri" w:hAnsi="Calibri"/>
                <w:sz w:val="22"/>
                <w:szCs w:val="22"/>
                <w:lang w:val="uk-UA" w:eastAsia="en-US"/>
              </w:rPr>
              <w:t>Польща</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204106,6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84,9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14,3</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91544,4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85,3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112562,2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s>
              <w:ind w:left="113"/>
              <w:jc w:val="both"/>
              <w:rPr>
                <w:rFonts w:ascii="Calibri" w:hAnsi="Calibri"/>
                <w:sz w:val="22"/>
                <w:szCs w:val="22"/>
              </w:rPr>
            </w:pPr>
            <w:r w:rsidRPr="001B579D">
              <w:rPr>
                <w:rFonts w:ascii="Calibri" w:hAnsi="Calibri"/>
                <w:sz w:val="22"/>
                <w:szCs w:val="22"/>
                <w:lang w:val="uk-UA" w:eastAsia="en-US"/>
              </w:rPr>
              <w:t>Республіка Молдова</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41198,5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217,8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2,9</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4880,7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138,8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36317,8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lang w:val="uk-UA" w:eastAsia="en-US"/>
              </w:rPr>
            </w:pPr>
            <w:r w:rsidRPr="001B579D">
              <w:rPr>
                <w:rFonts w:ascii="Calibri" w:hAnsi="Calibri"/>
                <w:sz w:val="22"/>
                <w:szCs w:val="22"/>
                <w:lang w:val="uk-UA" w:eastAsia="en-US"/>
              </w:rPr>
              <w:t>Румунія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53533,5</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69,4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3,7</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18754,2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170,7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34779,3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lang w:val="uk-UA" w:eastAsia="en-US"/>
              </w:rPr>
            </w:pPr>
            <w:r>
              <w:rPr>
                <w:rFonts w:ascii="Calibri" w:hAnsi="Calibri"/>
                <w:sz w:val="22"/>
                <w:szCs w:val="22"/>
                <w:lang w:val="uk-UA" w:eastAsia="en-US"/>
              </w:rPr>
              <w:t>Саудівська Аравія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5218,2</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223,6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0,4</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3162,4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136,8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2055,8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lang w:val="uk-UA"/>
              </w:rPr>
            </w:pPr>
            <w:r w:rsidRPr="001B579D">
              <w:rPr>
                <w:rFonts w:ascii="Calibri" w:hAnsi="Calibri"/>
                <w:sz w:val="22"/>
                <w:szCs w:val="22"/>
                <w:lang w:val="uk-UA"/>
              </w:rPr>
              <w:t>Сербія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15300,8</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124,5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4222,2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103,3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11078,5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lang w:val="uk-UA" w:eastAsia="en-US"/>
              </w:rPr>
            </w:pPr>
            <w:r w:rsidRPr="001B579D">
              <w:rPr>
                <w:rFonts w:ascii="Calibri" w:hAnsi="Calibri"/>
                <w:sz w:val="22"/>
                <w:szCs w:val="22"/>
                <w:lang w:val="uk-UA" w:eastAsia="en-US"/>
              </w:rPr>
              <w:t>Словаччина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124680,6</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79,4</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8,7</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14103,7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85,2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 xml:space="preserve">110577,0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lang w:val="uk-UA" w:eastAsia="en-US"/>
              </w:rPr>
            </w:pPr>
            <w:r w:rsidRPr="001B579D">
              <w:rPr>
                <w:rFonts w:ascii="Calibri" w:hAnsi="Calibri"/>
                <w:sz w:val="22"/>
                <w:szCs w:val="22"/>
                <w:lang w:val="uk-UA" w:eastAsia="en-US"/>
              </w:rPr>
              <w:t>Словенія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2174,0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61,8</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0,2</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19180,9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148,9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17006,9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right="-153"/>
              <w:jc w:val="both"/>
              <w:rPr>
                <w:rFonts w:ascii="Calibri" w:hAnsi="Calibri"/>
                <w:sz w:val="22"/>
                <w:szCs w:val="22"/>
                <w:lang w:val="uk-UA" w:eastAsia="en-US"/>
              </w:rPr>
            </w:pPr>
            <w:r w:rsidRPr="001B579D">
              <w:rPr>
                <w:rFonts w:ascii="Calibri" w:hAnsi="Calibri"/>
                <w:sz w:val="22"/>
                <w:szCs w:val="22"/>
                <w:lang w:val="uk-UA" w:eastAsia="en-US"/>
              </w:rPr>
              <w:t>Сполучене Королівство</w:t>
            </w:r>
            <w:r w:rsidRPr="001B579D">
              <w:rPr>
                <w:rFonts w:ascii="Calibri" w:hAnsi="Calibri"/>
                <w:sz w:val="22"/>
                <w:szCs w:val="22"/>
                <w:lang w:eastAsia="en-US"/>
              </w:rPr>
              <w:t xml:space="preserve"> </w:t>
            </w:r>
            <w:r w:rsidRPr="001B579D">
              <w:rPr>
                <w:rFonts w:ascii="Calibri" w:hAnsi="Calibri"/>
                <w:sz w:val="22"/>
                <w:szCs w:val="22"/>
                <w:lang w:eastAsia="en-US"/>
              </w:rPr>
              <w:br/>
            </w:r>
            <w:r w:rsidRPr="001B579D">
              <w:rPr>
                <w:rFonts w:ascii="Calibri" w:hAnsi="Calibri"/>
                <w:sz w:val="22"/>
                <w:szCs w:val="22"/>
                <w:lang w:val="uk-UA" w:eastAsia="en-US"/>
              </w:rPr>
              <w:t xml:space="preserve">Великої Британії та </w:t>
            </w:r>
          </w:p>
          <w:p w:rsidR="002C0968" w:rsidRPr="001B579D" w:rsidRDefault="002C0968" w:rsidP="002C0968">
            <w:pPr>
              <w:ind w:left="113" w:right="-153"/>
              <w:jc w:val="both"/>
              <w:rPr>
                <w:rFonts w:ascii="Calibri" w:hAnsi="Calibri"/>
                <w:sz w:val="22"/>
                <w:szCs w:val="22"/>
                <w:lang w:val="uk-UA" w:eastAsia="en-US"/>
              </w:rPr>
            </w:pPr>
            <w:r w:rsidRPr="001B579D">
              <w:rPr>
                <w:rFonts w:ascii="Calibri" w:hAnsi="Calibri"/>
                <w:sz w:val="22"/>
                <w:szCs w:val="22"/>
                <w:lang w:val="uk-UA" w:eastAsia="en-US"/>
              </w:rPr>
              <w:t>Північної Ірландії</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5052,0</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101,3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0,4</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19378,8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134,6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14326,8 </w:t>
            </w:r>
          </w:p>
        </w:tc>
      </w:tr>
      <w:tr w:rsidR="002C0968" w:rsidRPr="002A3F99" w:rsidTr="00011CC6">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lang w:val="uk-UA" w:eastAsia="en-US"/>
              </w:rPr>
            </w:pPr>
            <w:r w:rsidRPr="001B579D">
              <w:rPr>
                <w:rFonts w:ascii="Calibri" w:hAnsi="Calibri"/>
                <w:sz w:val="22"/>
                <w:szCs w:val="22"/>
                <w:lang w:val="uk-UA" w:eastAsia="en-US"/>
              </w:rPr>
              <w:t>США</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119799,4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121,6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8,4</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120536,5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206,2</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737,1 </w:t>
            </w:r>
          </w:p>
        </w:tc>
      </w:tr>
      <w:tr w:rsidR="002C0968" w:rsidRPr="002A3F99" w:rsidTr="00011CC6">
        <w:trPr>
          <w:trHeight w:val="229"/>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lang w:val="uk-UA" w:eastAsia="en-US"/>
              </w:rPr>
            </w:pPr>
            <w:r>
              <w:rPr>
                <w:rFonts w:ascii="Calibri" w:hAnsi="Calibri"/>
                <w:sz w:val="22"/>
                <w:szCs w:val="22"/>
                <w:lang w:val="uk-UA" w:eastAsia="en-US"/>
              </w:rPr>
              <w:t>Тайвань, провінція Китаю</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1639,9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207,6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0,1</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4736,7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153,5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3096,9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rPr>
            </w:pPr>
            <w:r w:rsidRPr="001B579D">
              <w:rPr>
                <w:rFonts w:ascii="Calibri" w:hAnsi="Calibri"/>
                <w:sz w:val="22"/>
                <w:szCs w:val="22"/>
                <w:lang w:val="uk-UA" w:eastAsia="en-US"/>
              </w:rPr>
              <w:t>Туреччина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60293,4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50,9</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4,2</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145054,9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126,7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84761,5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rPr>
            </w:pPr>
            <w:r w:rsidRPr="001B579D">
              <w:rPr>
                <w:rFonts w:ascii="Calibri" w:hAnsi="Calibri"/>
                <w:sz w:val="22"/>
                <w:szCs w:val="22"/>
                <w:lang w:val="uk-UA" w:eastAsia="en-US"/>
              </w:rPr>
              <w:t>Угорщина</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7939,4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122,6</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0,6</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16391,2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111,1</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8451,8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rPr>
            </w:pPr>
            <w:r w:rsidRPr="001B579D">
              <w:rPr>
                <w:rFonts w:ascii="Calibri" w:hAnsi="Calibri"/>
                <w:sz w:val="22"/>
                <w:szCs w:val="22"/>
                <w:lang w:val="uk-UA" w:eastAsia="en-US"/>
              </w:rPr>
              <w:t>Франція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21025,9</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220,3</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1,5</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32535,8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113,7</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11509,9 </w:t>
            </w: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ind w:left="113"/>
              <w:jc w:val="both"/>
              <w:rPr>
                <w:rFonts w:ascii="Calibri" w:hAnsi="Calibri"/>
                <w:sz w:val="22"/>
                <w:szCs w:val="22"/>
                <w:lang w:val="uk-UA" w:eastAsia="en-US"/>
              </w:rPr>
            </w:pPr>
            <w:r w:rsidRPr="001B579D">
              <w:rPr>
                <w:rFonts w:ascii="Calibri" w:hAnsi="Calibri"/>
                <w:sz w:val="22"/>
                <w:szCs w:val="22"/>
                <w:lang w:val="uk-UA" w:eastAsia="en-US"/>
              </w:rPr>
              <w:t>Чехія</w:t>
            </w:r>
          </w:p>
        </w:tc>
        <w:tc>
          <w:tcPr>
            <w:tcW w:w="1158" w:type="dxa"/>
            <w:tcBorders>
              <w:top w:val="dotted" w:sz="4" w:space="0" w:color="auto"/>
              <w:left w:val="nil"/>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51358,1</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88,0</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3,6</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88146,7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222,5</w:t>
            </w:r>
          </w:p>
        </w:tc>
        <w:tc>
          <w:tcPr>
            <w:tcW w:w="1159"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2C0968"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5,8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2C0968" w:rsidRPr="0041171F" w:rsidRDefault="00CB502F" w:rsidP="0041171F">
            <w:pPr>
              <w:jc w:val="right"/>
              <w:rPr>
                <w:rFonts w:asciiTheme="minorHAnsi" w:hAnsiTheme="minorHAnsi" w:cs="Times New Roman CYR"/>
                <w:sz w:val="22"/>
                <w:szCs w:val="22"/>
              </w:rPr>
            </w:pPr>
            <w:r>
              <w:rPr>
                <w:rFonts w:asciiTheme="minorHAnsi" w:hAnsiTheme="minorHAnsi" w:cs="Times New Roman CYR"/>
                <w:sz w:val="22"/>
                <w:szCs w:val="22"/>
              </w:rPr>
              <w:t>–</w:t>
            </w:r>
            <w:r w:rsidR="002C0968" w:rsidRPr="0041171F">
              <w:rPr>
                <w:rFonts w:asciiTheme="minorHAnsi" w:hAnsiTheme="minorHAnsi" w:cs="Times New Roman CYR"/>
                <w:sz w:val="22"/>
                <w:szCs w:val="22"/>
              </w:rPr>
              <w:t xml:space="preserve">36788,6 </w:t>
            </w:r>
          </w:p>
        </w:tc>
      </w:tr>
      <w:tr w:rsidR="002C0968" w:rsidRPr="00B11F7A"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B41CD9" w:rsidRDefault="002C0968" w:rsidP="002C0968">
            <w:pPr>
              <w:ind w:left="113"/>
              <w:jc w:val="both"/>
              <w:rPr>
                <w:rFonts w:ascii="Calibri" w:hAnsi="Calibri"/>
                <w:sz w:val="8"/>
                <w:szCs w:val="8"/>
                <w:highlight w:val="yellow"/>
                <w:lang w:val="uk-UA" w:eastAsia="en-US"/>
              </w:rPr>
            </w:pPr>
          </w:p>
        </w:tc>
        <w:tc>
          <w:tcPr>
            <w:tcW w:w="1158"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207"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109"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r>
      <w:tr w:rsidR="002C0968"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2C0968" w:rsidRPr="001B579D" w:rsidRDefault="002C0968" w:rsidP="002C0968">
            <w:pPr>
              <w:tabs>
                <w:tab w:val="left" w:pos="171"/>
                <w:tab w:val="center" w:pos="4153"/>
                <w:tab w:val="right" w:pos="8306"/>
              </w:tabs>
              <w:rPr>
                <w:rFonts w:ascii="Calibri" w:hAnsi="Calibri"/>
                <w:sz w:val="10"/>
                <w:szCs w:val="10"/>
                <w:highlight w:val="yellow"/>
                <w:lang w:val="uk-UA"/>
              </w:rPr>
            </w:pPr>
            <w:r w:rsidRPr="001B579D">
              <w:rPr>
                <w:rFonts w:ascii="Calibri" w:hAnsi="Calibri"/>
                <w:sz w:val="22"/>
                <w:szCs w:val="22"/>
                <w:u w:val="single"/>
                <w:lang w:val="uk-UA"/>
              </w:rPr>
              <w:t>Довідково:</w:t>
            </w:r>
          </w:p>
        </w:tc>
        <w:tc>
          <w:tcPr>
            <w:tcW w:w="1158"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158"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207"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109"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159"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vAlign w:val="bottom"/>
          </w:tcPr>
          <w:p w:rsidR="002C0968" w:rsidRPr="0041171F" w:rsidRDefault="002C0968" w:rsidP="0041171F">
            <w:pPr>
              <w:ind w:hanging="234"/>
              <w:jc w:val="right"/>
              <w:rPr>
                <w:rFonts w:asciiTheme="minorHAnsi" w:hAnsiTheme="minorHAnsi" w:cs="Times New Roman CYR"/>
                <w:sz w:val="22"/>
                <w:szCs w:val="22"/>
                <w:highlight w:val="yellow"/>
                <w:lang w:val="uk-UA"/>
              </w:rPr>
            </w:pPr>
          </w:p>
        </w:tc>
      </w:tr>
      <w:tr w:rsidR="00431B30" w:rsidRPr="002A3F99" w:rsidTr="00011CC6">
        <w:trPr>
          <w:jc w:val="center"/>
        </w:trPr>
        <w:tc>
          <w:tcPr>
            <w:tcW w:w="2117" w:type="dxa"/>
            <w:tcBorders>
              <w:top w:val="dotted" w:sz="4" w:space="0" w:color="auto"/>
              <w:left w:val="dotted" w:sz="4" w:space="0" w:color="auto"/>
              <w:bottom w:val="dotted" w:sz="4" w:space="0" w:color="auto"/>
              <w:right w:val="dotted" w:sz="4" w:space="0" w:color="auto"/>
            </w:tcBorders>
            <w:vAlign w:val="bottom"/>
          </w:tcPr>
          <w:p w:rsidR="00431B30" w:rsidRPr="001B579D" w:rsidRDefault="00431B30" w:rsidP="00431B30">
            <w:pPr>
              <w:tabs>
                <w:tab w:val="left" w:pos="171"/>
                <w:tab w:val="center" w:pos="4153"/>
                <w:tab w:val="right" w:pos="8306"/>
              </w:tabs>
              <w:rPr>
                <w:rFonts w:ascii="Calibri" w:hAnsi="Calibri"/>
                <w:sz w:val="22"/>
                <w:szCs w:val="22"/>
                <w:highlight w:val="yellow"/>
                <w:lang w:val="uk-UA"/>
              </w:rPr>
            </w:pPr>
            <w:r w:rsidRPr="001B579D">
              <w:rPr>
                <w:rFonts w:ascii="Calibri" w:hAnsi="Calibri"/>
                <w:sz w:val="22"/>
                <w:szCs w:val="22"/>
                <w:lang w:val="uk-UA"/>
              </w:rPr>
              <w:t>Країни ЄС</w:t>
            </w:r>
          </w:p>
        </w:tc>
        <w:tc>
          <w:tcPr>
            <w:tcW w:w="1158" w:type="dxa"/>
            <w:tcBorders>
              <w:top w:val="dotted" w:sz="4" w:space="0" w:color="auto"/>
              <w:left w:val="nil"/>
              <w:bottom w:val="dotted" w:sz="4" w:space="0" w:color="auto"/>
              <w:right w:val="dotted" w:sz="4" w:space="0" w:color="auto"/>
            </w:tcBorders>
            <w:shd w:val="clear" w:color="auto" w:fill="auto"/>
            <w:vAlign w:val="bottom"/>
          </w:tcPr>
          <w:p w:rsidR="00431B30" w:rsidRPr="0041171F" w:rsidRDefault="00431B30"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781457,4</w:t>
            </w:r>
          </w:p>
        </w:tc>
        <w:tc>
          <w:tcPr>
            <w:tcW w:w="1158" w:type="dxa"/>
            <w:tcBorders>
              <w:top w:val="dotted" w:sz="4" w:space="0" w:color="auto"/>
              <w:left w:val="dotted" w:sz="4" w:space="0" w:color="auto"/>
              <w:bottom w:val="dotted" w:sz="4" w:space="0" w:color="auto"/>
              <w:right w:val="dotted" w:sz="4" w:space="0" w:color="auto"/>
            </w:tcBorders>
            <w:shd w:val="clear" w:color="auto" w:fill="auto"/>
            <w:vAlign w:val="bottom"/>
          </w:tcPr>
          <w:p w:rsidR="00431B30" w:rsidRPr="0041171F" w:rsidRDefault="00431B30"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84,4</w:t>
            </w:r>
          </w:p>
        </w:tc>
        <w:tc>
          <w:tcPr>
            <w:tcW w:w="1159" w:type="dxa"/>
            <w:tcBorders>
              <w:top w:val="dotted" w:sz="4" w:space="0" w:color="auto"/>
              <w:left w:val="dotted" w:sz="4" w:space="0" w:color="auto"/>
              <w:bottom w:val="dotted" w:sz="4" w:space="0" w:color="auto"/>
              <w:right w:val="dotted" w:sz="4" w:space="0" w:color="auto"/>
            </w:tcBorders>
            <w:vAlign w:val="bottom"/>
          </w:tcPr>
          <w:p w:rsidR="00431B30" w:rsidRPr="0041171F" w:rsidRDefault="00F86343" w:rsidP="0041171F">
            <w:pPr>
              <w:ind w:hanging="159"/>
              <w:jc w:val="right"/>
              <w:rPr>
                <w:rFonts w:asciiTheme="minorHAnsi" w:hAnsiTheme="minorHAnsi" w:cs="Times New Roman CYR"/>
                <w:sz w:val="22"/>
                <w:szCs w:val="22"/>
                <w:lang w:val="uk-UA"/>
              </w:rPr>
            </w:pPr>
            <w:r w:rsidRPr="0041171F">
              <w:rPr>
                <w:rFonts w:asciiTheme="minorHAnsi" w:hAnsiTheme="minorHAnsi" w:cs="Times New Roman CYR"/>
                <w:sz w:val="22"/>
                <w:szCs w:val="22"/>
                <w:lang w:val="uk-UA"/>
              </w:rPr>
              <w:t>54,6</w:t>
            </w:r>
          </w:p>
        </w:tc>
        <w:tc>
          <w:tcPr>
            <w:tcW w:w="1207" w:type="dxa"/>
            <w:tcBorders>
              <w:top w:val="dotted" w:sz="4" w:space="0" w:color="auto"/>
              <w:left w:val="dotted" w:sz="4" w:space="0" w:color="auto"/>
              <w:bottom w:val="dotted" w:sz="4" w:space="0" w:color="auto"/>
              <w:right w:val="dotted" w:sz="4" w:space="0" w:color="auto"/>
            </w:tcBorders>
            <w:shd w:val="clear" w:color="auto" w:fill="auto"/>
            <w:vAlign w:val="bottom"/>
          </w:tcPr>
          <w:p w:rsidR="00431B30" w:rsidRPr="0041171F" w:rsidRDefault="00431B30" w:rsidP="0041171F">
            <w:pPr>
              <w:jc w:val="right"/>
              <w:rPr>
                <w:rFonts w:asciiTheme="minorHAnsi" w:hAnsiTheme="minorHAnsi" w:cs="Times New Roman CYR"/>
                <w:sz w:val="22"/>
                <w:szCs w:val="22"/>
                <w:lang w:val="uk-UA" w:eastAsia="uk-UA"/>
              </w:rPr>
            </w:pPr>
            <w:r w:rsidRPr="0041171F">
              <w:rPr>
                <w:rFonts w:asciiTheme="minorHAnsi" w:hAnsiTheme="minorHAnsi" w:cs="Times New Roman CYR"/>
                <w:sz w:val="22"/>
                <w:szCs w:val="22"/>
              </w:rPr>
              <w:t>551161,3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431B30" w:rsidRPr="0041171F" w:rsidRDefault="00431B30" w:rsidP="0041171F">
            <w:pPr>
              <w:jc w:val="right"/>
              <w:rPr>
                <w:rFonts w:asciiTheme="minorHAnsi" w:hAnsiTheme="minorHAnsi" w:cs="Times New Roman CYR"/>
                <w:sz w:val="22"/>
                <w:szCs w:val="22"/>
              </w:rPr>
            </w:pPr>
            <w:r w:rsidRPr="0041171F">
              <w:rPr>
                <w:rFonts w:asciiTheme="minorHAnsi" w:hAnsiTheme="minorHAnsi" w:cs="Times New Roman CYR"/>
                <w:sz w:val="22"/>
                <w:szCs w:val="22"/>
              </w:rPr>
              <w:t>109,0</w:t>
            </w:r>
          </w:p>
        </w:tc>
        <w:tc>
          <w:tcPr>
            <w:tcW w:w="1159" w:type="dxa"/>
            <w:tcBorders>
              <w:top w:val="dotted" w:sz="4" w:space="0" w:color="auto"/>
              <w:left w:val="dotted" w:sz="4" w:space="0" w:color="auto"/>
              <w:bottom w:val="dotted" w:sz="4" w:space="0" w:color="auto"/>
              <w:right w:val="dotted" w:sz="4" w:space="0" w:color="auto"/>
            </w:tcBorders>
            <w:vAlign w:val="bottom"/>
          </w:tcPr>
          <w:p w:rsidR="00431B30" w:rsidRPr="0041171F" w:rsidRDefault="00F86343" w:rsidP="0041171F">
            <w:pPr>
              <w:ind w:hanging="159"/>
              <w:jc w:val="right"/>
              <w:rPr>
                <w:rFonts w:asciiTheme="minorHAnsi" w:hAnsiTheme="minorHAnsi" w:cs="Times New Roman CYR"/>
                <w:sz w:val="22"/>
                <w:szCs w:val="22"/>
                <w:lang w:val="uk-UA"/>
              </w:rPr>
            </w:pPr>
            <w:r w:rsidRPr="0041171F">
              <w:rPr>
                <w:rFonts w:asciiTheme="minorHAnsi" w:hAnsiTheme="minorHAnsi" w:cs="Times New Roman CYR"/>
                <w:sz w:val="22"/>
                <w:szCs w:val="22"/>
                <w:lang w:val="uk-UA"/>
              </w:rPr>
              <w:t>36,4</w:t>
            </w:r>
          </w:p>
        </w:tc>
        <w:tc>
          <w:tcPr>
            <w:tcW w:w="1134" w:type="dxa"/>
            <w:tcBorders>
              <w:top w:val="dotted" w:sz="4" w:space="0" w:color="auto"/>
              <w:left w:val="dotted" w:sz="4" w:space="0" w:color="auto"/>
              <w:bottom w:val="dotted" w:sz="4" w:space="0" w:color="auto"/>
              <w:right w:val="dotted" w:sz="4" w:space="0" w:color="auto"/>
            </w:tcBorders>
            <w:vAlign w:val="bottom"/>
          </w:tcPr>
          <w:p w:rsidR="00431B30" w:rsidRPr="0041171F" w:rsidRDefault="00431B30" w:rsidP="0041171F">
            <w:pPr>
              <w:ind w:left="-108"/>
              <w:jc w:val="right"/>
              <w:rPr>
                <w:rFonts w:asciiTheme="minorHAnsi" w:hAnsiTheme="minorHAnsi" w:cs="Times New Roman CYR"/>
                <w:sz w:val="22"/>
                <w:szCs w:val="22"/>
                <w:lang w:val="uk-UA"/>
              </w:rPr>
            </w:pPr>
            <w:r w:rsidRPr="0041171F">
              <w:rPr>
                <w:rFonts w:asciiTheme="minorHAnsi" w:hAnsiTheme="minorHAnsi" w:cs="Times New Roman CYR"/>
                <w:sz w:val="22"/>
                <w:szCs w:val="22"/>
                <w:lang w:val="uk-UA"/>
              </w:rPr>
              <w:t>230296,1</w:t>
            </w:r>
          </w:p>
        </w:tc>
      </w:tr>
    </w:tbl>
    <w:p w:rsidR="006A5F11" w:rsidRPr="002505C2" w:rsidRDefault="002A3F99" w:rsidP="00486B76">
      <w:pPr>
        <w:pStyle w:val="PlainText1"/>
        <w:tabs>
          <w:tab w:val="left" w:pos="180"/>
        </w:tabs>
        <w:ind w:right="-143"/>
        <w:jc w:val="right"/>
        <w:outlineLvl w:val="0"/>
        <w:rPr>
          <w:rFonts w:ascii="Calibri" w:hAnsi="Calibri"/>
          <w:sz w:val="24"/>
          <w:szCs w:val="24"/>
          <w:lang w:val="uk-UA"/>
        </w:rPr>
      </w:pPr>
      <w:r w:rsidRPr="00DA10C8">
        <w:rPr>
          <w:rFonts w:ascii="Calibri" w:hAnsi="Calibri"/>
          <w:sz w:val="24"/>
          <w:szCs w:val="24"/>
        </w:rPr>
        <w:t xml:space="preserve">                                                                                                               </w:t>
      </w:r>
      <w:r>
        <w:rPr>
          <w:rFonts w:ascii="Calibri" w:hAnsi="Calibri"/>
          <w:sz w:val="24"/>
          <w:szCs w:val="24"/>
          <w:lang w:val="uk-UA"/>
        </w:rPr>
        <w:t xml:space="preserve">                               </w:t>
      </w:r>
      <w:r w:rsidRPr="00DA10C8">
        <w:rPr>
          <w:rFonts w:ascii="Calibri" w:hAnsi="Calibri"/>
          <w:sz w:val="24"/>
          <w:szCs w:val="24"/>
        </w:rPr>
        <w:t xml:space="preserve">   </w:t>
      </w:r>
      <w:r w:rsidR="00DA10C8" w:rsidRPr="00DA10C8">
        <w:rPr>
          <w:rFonts w:ascii="Calibri" w:hAnsi="Calibri"/>
          <w:sz w:val="24"/>
          <w:szCs w:val="24"/>
        </w:rPr>
        <w:br/>
      </w:r>
      <w:r w:rsidR="00F42310" w:rsidRPr="00BE52BD">
        <w:rPr>
          <w:rFonts w:ascii="Calibri" w:hAnsi="Calibri"/>
          <w:sz w:val="24"/>
          <w:szCs w:val="24"/>
        </w:rPr>
        <w:t xml:space="preserve">                                                                                                                                                     </w:t>
      </w:r>
      <w:r w:rsidR="00470A57" w:rsidRPr="002505C2">
        <w:rPr>
          <w:rFonts w:ascii="Calibri" w:hAnsi="Calibri"/>
          <w:sz w:val="24"/>
          <w:szCs w:val="24"/>
          <w:lang w:val="uk-UA"/>
        </w:rPr>
        <w:t>Додаток</w:t>
      </w:r>
      <w:r>
        <w:rPr>
          <w:rFonts w:ascii="Calibri" w:hAnsi="Calibri"/>
          <w:sz w:val="24"/>
          <w:szCs w:val="24"/>
          <w:lang w:val="uk-UA"/>
        </w:rPr>
        <w:t xml:space="preserve"> 2</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0A7500">
        <w:rPr>
          <w:rFonts w:ascii="Calibri" w:hAnsi="Calibri"/>
          <w:b/>
          <w:sz w:val="24"/>
          <w:szCs w:val="24"/>
          <w:lang w:val="uk-UA" w:eastAsia="en-US"/>
        </w:rPr>
        <w:t xml:space="preserve">у </w:t>
      </w:r>
      <w:r w:rsidR="00065A1C">
        <w:rPr>
          <w:rFonts w:ascii="Calibri" w:hAnsi="Calibri"/>
          <w:b/>
          <w:sz w:val="24"/>
          <w:szCs w:val="24"/>
          <w:lang w:val="uk-UA" w:eastAsia="en-US"/>
        </w:rPr>
        <w:t>І кварталі</w:t>
      </w:r>
      <w:r w:rsidR="00FF7DC5">
        <w:rPr>
          <w:rFonts w:ascii="Calibri" w:hAnsi="Calibri"/>
          <w:b/>
          <w:sz w:val="24"/>
          <w:szCs w:val="24"/>
          <w:lang w:val="uk-UA" w:eastAsia="en-US"/>
        </w:rPr>
        <w:t xml:space="preserve"> </w:t>
      </w:r>
      <w:r w:rsidR="0004056E" w:rsidRPr="002505C2">
        <w:rPr>
          <w:rFonts w:ascii="Calibri" w:hAnsi="Calibri"/>
          <w:b/>
          <w:sz w:val="24"/>
          <w:szCs w:val="24"/>
          <w:lang w:val="uk-UA" w:eastAsia="en-US"/>
        </w:rPr>
        <w:t>202</w:t>
      </w:r>
      <w:r w:rsidR="00FF7DC5">
        <w:rPr>
          <w:rFonts w:ascii="Calibri" w:hAnsi="Calibri"/>
          <w:b/>
          <w:sz w:val="24"/>
          <w:szCs w:val="24"/>
          <w:lang w:val="uk-UA" w:eastAsia="en-US"/>
        </w:rPr>
        <w:t>5</w:t>
      </w:r>
      <w:r w:rsidR="0031552B" w:rsidRPr="002505C2">
        <w:rPr>
          <w:rFonts w:ascii="Calibri" w:hAnsi="Calibri"/>
          <w:b/>
          <w:sz w:val="24"/>
          <w:szCs w:val="24"/>
          <w:lang w:val="uk-UA" w:eastAsia="en-US"/>
        </w:rPr>
        <w:t xml:space="preserve"> ро</w:t>
      </w:r>
      <w:r w:rsidR="00FF7DC5">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10060" w:type="dxa"/>
        <w:jc w:val="center"/>
        <w:tblLayout w:type="fixed"/>
        <w:tblLook w:val="0000" w:firstRow="0" w:lastRow="0" w:firstColumn="0" w:lastColumn="0" w:noHBand="0" w:noVBand="0"/>
      </w:tblPr>
      <w:tblGrid>
        <w:gridCol w:w="2694"/>
        <w:gridCol w:w="709"/>
        <w:gridCol w:w="1109"/>
        <w:gridCol w:w="1110"/>
        <w:gridCol w:w="1109"/>
        <w:gridCol w:w="1110"/>
        <w:gridCol w:w="1109"/>
        <w:gridCol w:w="1110"/>
      </w:tblGrid>
      <w:tr w:rsidR="005B706C" w:rsidRPr="002505C2" w:rsidTr="00FD0D89">
        <w:trPr>
          <w:trHeight w:val="255"/>
          <w:jc w:val="center"/>
        </w:trPr>
        <w:tc>
          <w:tcPr>
            <w:tcW w:w="2694"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709" w:type="dxa"/>
            <w:vMerge w:val="restart"/>
            <w:tcBorders>
              <w:top w:val="single" w:sz="4" w:space="0" w:color="auto"/>
              <w:left w:val="single" w:sz="4" w:space="0" w:color="auto"/>
              <w:right w:val="single" w:sz="4" w:space="0" w:color="auto"/>
            </w:tcBorders>
            <w:vAlign w:val="center"/>
          </w:tcPr>
          <w:p w:rsidR="005B706C" w:rsidRPr="002505C2" w:rsidRDefault="005B706C" w:rsidP="005A6DAA">
            <w:pPr>
              <w:spacing w:line="260" w:lineRule="exact"/>
              <w:ind w:left="-108" w:right="-108"/>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3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32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810F7D" w:rsidRPr="002505C2" w:rsidTr="00FD0D89">
        <w:trPr>
          <w:trHeight w:val="958"/>
          <w:jc w:val="center"/>
        </w:trPr>
        <w:tc>
          <w:tcPr>
            <w:tcW w:w="2694" w:type="dxa"/>
            <w:vMerge/>
            <w:tcBorders>
              <w:left w:val="single" w:sz="4" w:space="0" w:color="000000"/>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
        </w:tc>
        <w:tc>
          <w:tcPr>
            <w:tcW w:w="709" w:type="dxa"/>
            <w:vMerge/>
            <w:tcBorders>
              <w:left w:val="single" w:sz="4" w:space="0" w:color="auto"/>
              <w:bottom w:val="single" w:sz="4" w:space="0" w:color="auto"/>
              <w:right w:val="single" w:sz="4" w:space="0" w:color="auto"/>
            </w:tcBorders>
            <w:vAlign w:val="center"/>
          </w:tcPr>
          <w:p w:rsidR="00810F7D" w:rsidRPr="002505C2" w:rsidRDefault="00810F7D" w:rsidP="00810F7D">
            <w:pPr>
              <w:spacing w:line="260" w:lineRule="exact"/>
              <w:jc w:val="center"/>
              <w:rPr>
                <w:rFonts w:ascii="Calibri" w:hAnsi="Calibri"/>
                <w:bCs/>
                <w:sz w:val="22"/>
                <w:szCs w:val="22"/>
                <w:lang w:val="uk-UA"/>
              </w:rPr>
            </w:pP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065A1C" w:rsidRDefault="00810F7D" w:rsidP="00810F7D">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810F7D" w:rsidRDefault="00065A1C" w:rsidP="00810F7D">
            <w:pPr>
              <w:ind w:left="-250" w:right="-191"/>
              <w:jc w:val="center"/>
              <w:rPr>
                <w:rFonts w:ascii="Calibri" w:hAnsi="Calibri"/>
                <w:sz w:val="22"/>
                <w:szCs w:val="22"/>
                <w:lang w:val="uk-UA" w:eastAsia="en-US"/>
              </w:rPr>
            </w:pPr>
            <w:r>
              <w:rPr>
                <w:rFonts w:ascii="Calibri" w:hAnsi="Calibri"/>
                <w:sz w:val="22"/>
                <w:szCs w:val="22"/>
                <w:lang w:val="uk-UA" w:eastAsia="en-US"/>
              </w:rPr>
              <w:t>І кварталу</w:t>
            </w:r>
          </w:p>
          <w:p w:rsidR="00810F7D" w:rsidRPr="002505C2" w:rsidRDefault="00810F7D"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09"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09" w:type="dxa"/>
            <w:tcBorders>
              <w:top w:val="single" w:sz="4" w:space="0" w:color="auto"/>
              <w:left w:val="single" w:sz="4" w:space="0" w:color="auto"/>
              <w:bottom w:val="single" w:sz="4" w:space="0" w:color="auto"/>
              <w:right w:val="single" w:sz="4" w:space="0" w:color="auto"/>
            </w:tcBorders>
            <w:vAlign w:val="center"/>
          </w:tcPr>
          <w:p w:rsidR="00065A1C" w:rsidRDefault="00810F7D" w:rsidP="00065A1C">
            <w:pPr>
              <w:ind w:left="-113" w:right="-108"/>
              <w:jc w:val="center"/>
              <w:rPr>
                <w:rFonts w:ascii="Calibri" w:hAnsi="Calibri"/>
                <w:sz w:val="22"/>
                <w:szCs w:val="22"/>
                <w:lang w:val="uk-UA" w:eastAsia="en-US"/>
              </w:rPr>
            </w:pPr>
            <w:r>
              <w:rPr>
                <w:rFonts w:ascii="Calibri" w:hAnsi="Calibri"/>
                <w:sz w:val="22"/>
                <w:szCs w:val="22"/>
                <w:lang w:val="uk-UA" w:eastAsia="en-US"/>
              </w:rPr>
              <w:t>у % до</w:t>
            </w:r>
            <w:r w:rsidR="00FF7DC5">
              <w:rPr>
                <w:rFonts w:ascii="Calibri" w:hAnsi="Calibri"/>
                <w:sz w:val="22"/>
                <w:szCs w:val="22"/>
                <w:lang w:val="uk-UA" w:eastAsia="en-US"/>
              </w:rPr>
              <w:t xml:space="preserve"> </w:t>
            </w:r>
          </w:p>
          <w:p w:rsidR="00810F7D" w:rsidRPr="002A3F99" w:rsidRDefault="00065A1C" w:rsidP="00065A1C">
            <w:pPr>
              <w:ind w:left="-113" w:right="-108"/>
              <w:jc w:val="center"/>
              <w:rPr>
                <w:rFonts w:ascii="Calibri" w:hAnsi="Calibri"/>
                <w:sz w:val="22"/>
                <w:szCs w:val="22"/>
                <w:lang w:val="uk-UA" w:eastAsia="en-US"/>
              </w:rPr>
            </w:pPr>
            <w:r>
              <w:rPr>
                <w:rFonts w:ascii="Calibri" w:hAnsi="Calibri"/>
                <w:sz w:val="22"/>
                <w:szCs w:val="22"/>
                <w:lang w:val="uk-UA" w:eastAsia="en-US"/>
              </w:rPr>
              <w:t>І кварталу</w:t>
            </w:r>
            <w:r w:rsidR="00810F7D">
              <w:rPr>
                <w:rFonts w:ascii="Calibri" w:hAnsi="Calibri"/>
                <w:sz w:val="22"/>
                <w:szCs w:val="22"/>
                <w:lang w:val="uk-UA" w:eastAsia="en-US"/>
              </w:rPr>
              <w:br/>
            </w:r>
            <w:r w:rsidR="00810F7D" w:rsidRPr="002A3F99">
              <w:rPr>
                <w:rFonts w:ascii="Calibri" w:hAnsi="Calibri"/>
                <w:sz w:val="22"/>
                <w:szCs w:val="22"/>
                <w:lang w:val="uk-UA" w:eastAsia="en-US"/>
              </w:rPr>
              <w:t>202</w:t>
            </w:r>
            <w:r w:rsidR="00FF7DC5">
              <w:rPr>
                <w:rFonts w:ascii="Calibri" w:hAnsi="Calibri"/>
                <w:sz w:val="22"/>
                <w:szCs w:val="22"/>
                <w:lang w:val="uk-UA" w:eastAsia="en-US"/>
              </w:rPr>
              <w:t>4</w:t>
            </w:r>
          </w:p>
        </w:tc>
        <w:tc>
          <w:tcPr>
            <w:tcW w:w="1110" w:type="dxa"/>
            <w:tcBorders>
              <w:top w:val="single" w:sz="4" w:space="0" w:color="auto"/>
              <w:left w:val="single" w:sz="4" w:space="0" w:color="auto"/>
              <w:bottom w:val="single" w:sz="4" w:space="0" w:color="auto"/>
              <w:right w:val="single" w:sz="4" w:space="0" w:color="000000"/>
            </w:tcBorders>
            <w:shd w:val="clear" w:color="auto" w:fill="auto"/>
            <w:vAlign w:val="center"/>
          </w:tcPr>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810F7D" w:rsidRPr="002505C2" w:rsidRDefault="00810F7D" w:rsidP="00810F7D">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810F7D" w:rsidRPr="002505C2" w:rsidRDefault="00810F7D" w:rsidP="00810F7D">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tcPr>
          <w:p w:rsidR="001517AB" w:rsidRPr="00A551E2" w:rsidRDefault="001517AB" w:rsidP="001517AB">
            <w:pPr>
              <w:spacing w:line="300" w:lineRule="exact"/>
              <w:rPr>
                <w:rFonts w:asciiTheme="minorHAnsi" w:hAnsiTheme="minorHAnsi"/>
                <w:b/>
                <w:bCs/>
                <w:sz w:val="22"/>
                <w:szCs w:val="22"/>
                <w:lang w:val="uk-UA"/>
              </w:rPr>
            </w:pPr>
            <w:r w:rsidRPr="00A551E2">
              <w:rPr>
                <w:rFonts w:asciiTheme="minorHAnsi" w:hAnsiTheme="minorHAnsi"/>
                <w:b/>
                <w:bCs/>
                <w:sz w:val="22"/>
                <w:szCs w:val="22"/>
                <w:lang w:val="uk-UA"/>
              </w:rPr>
              <w:t>Усього</w:t>
            </w:r>
          </w:p>
        </w:tc>
        <w:tc>
          <w:tcPr>
            <w:tcW w:w="709" w:type="dxa"/>
            <w:tcBorders>
              <w:top w:val="single" w:sz="4" w:space="0" w:color="auto"/>
              <w:left w:val="dotted" w:sz="4" w:space="0" w:color="auto"/>
              <w:bottom w:val="dotted" w:sz="4" w:space="0" w:color="auto"/>
              <w:right w:val="dotted" w:sz="4" w:space="0" w:color="auto"/>
            </w:tcBorders>
          </w:tcPr>
          <w:p w:rsidR="001517AB" w:rsidRPr="00A551E2" w:rsidRDefault="001517AB" w:rsidP="001517AB">
            <w:pPr>
              <w:jc w:val="right"/>
              <w:rPr>
                <w:rFonts w:asciiTheme="minorHAnsi" w:hAnsiTheme="minorHAnsi" w:cs="Times New Roman CYR"/>
                <w:b/>
                <w:bCs/>
                <w:sz w:val="22"/>
                <w:szCs w:val="22"/>
                <w:lang w:val="uk-UA"/>
              </w:rPr>
            </w:pPr>
          </w:p>
        </w:tc>
        <w:tc>
          <w:tcPr>
            <w:tcW w:w="1109" w:type="dxa"/>
            <w:tcBorders>
              <w:top w:val="single" w:sz="4" w:space="0" w:color="auto"/>
              <w:left w:val="nil"/>
              <w:bottom w:val="dotted" w:sz="4" w:space="0" w:color="auto"/>
              <w:right w:val="dotted" w:sz="4" w:space="0" w:color="auto"/>
            </w:tcBorders>
            <w:shd w:val="clear" w:color="auto" w:fill="auto"/>
            <w:vAlign w:val="bottom"/>
          </w:tcPr>
          <w:p w:rsidR="001517AB" w:rsidRPr="00345E10" w:rsidRDefault="001517AB" w:rsidP="00345E10">
            <w:pPr>
              <w:ind w:left="-114"/>
              <w:jc w:val="right"/>
              <w:rPr>
                <w:rFonts w:asciiTheme="minorHAnsi" w:hAnsiTheme="minorHAnsi" w:cs="Times New Roman CYR"/>
                <w:b/>
                <w:sz w:val="22"/>
                <w:szCs w:val="22"/>
                <w:lang w:val="uk-UA" w:eastAsia="uk-UA"/>
              </w:rPr>
            </w:pPr>
            <w:r w:rsidRPr="00345E10">
              <w:rPr>
                <w:rFonts w:asciiTheme="minorHAnsi" w:hAnsiTheme="minorHAnsi" w:cs="Times New Roman CYR"/>
                <w:b/>
                <w:sz w:val="22"/>
                <w:szCs w:val="22"/>
              </w:rPr>
              <w:t>1431766,6</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b/>
                <w:sz w:val="22"/>
                <w:szCs w:val="22"/>
              </w:rPr>
            </w:pPr>
            <w:r w:rsidRPr="00345E10">
              <w:rPr>
                <w:rFonts w:asciiTheme="minorHAnsi" w:hAnsiTheme="minorHAnsi" w:cs="Times New Roman CYR"/>
                <w:b/>
                <w:sz w:val="22"/>
                <w:szCs w:val="22"/>
              </w:rPr>
              <w:t>86,1</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b/>
                <w:sz w:val="22"/>
                <w:szCs w:val="22"/>
              </w:rPr>
            </w:pPr>
            <w:r w:rsidRPr="00345E10">
              <w:rPr>
                <w:rFonts w:asciiTheme="minorHAnsi" w:hAnsiTheme="minorHAnsi" w:cs="Times New Roman CYR"/>
                <w:b/>
                <w:sz w:val="22"/>
                <w:szCs w:val="22"/>
              </w:rPr>
              <w:t>100,0</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left="-108"/>
              <w:jc w:val="right"/>
              <w:rPr>
                <w:rFonts w:asciiTheme="minorHAnsi" w:hAnsiTheme="minorHAnsi" w:cs="Times New Roman CYR"/>
                <w:b/>
                <w:sz w:val="22"/>
                <w:szCs w:val="22"/>
              </w:rPr>
            </w:pPr>
            <w:r w:rsidRPr="00345E10">
              <w:rPr>
                <w:rFonts w:asciiTheme="minorHAnsi" w:hAnsiTheme="minorHAnsi" w:cs="Times New Roman CYR"/>
                <w:b/>
                <w:sz w:val="22"/>
                <w:szCs w:val="22"/>
              </w:rPr>
              <w:t>1513707,1</w:t>
            </w:r>
          </w:p>
        </w:tc>
        <w:tc>
          <w:tcPr>
            <w:tcW w:w="1109"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b/>
                <w:sz w:val="22"/>
                <w:szCs w:val="22"/>
              </w:rPr>
            </w:pPr>
            <w:r w:rsidRPr="00345E10">
              <w:rPr>
                <w:rFonts w:asciiTheme="minorHAnsi" w:hAnsiTheme="minorHAnsi" w:cs="Times New Roman CYR"/>
                <w:b/>
                <w:sz w:val="22"/>
                <w:szCs w:val="22"/>
              </w:rPr>
              <w:t>124,9</w:t>
            </w:r>
          </w:p>
        </w:tc>
        <w:tc>
          <w:tcPr>
            <w:tcW w:w="1110"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b/>
                <w:sz w:val="22"/>
                <w:szCs w:val="22"/>
              </w:rPr>
            </w:pPr>
            <w:r w:rsidRPr="00345E10">
              <w:rPr>
                <w:rFonts w:asciiTheme="minorHAnsi" w:hAnsiTheme="minorHAnsi" w:cs="Times New Roman CYR"/>
                <w:b/>
                <w:sz w:val="22"/>
                <w:szCs w:val="22"/>
              </w:rPr>
              <w:t>100,0</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center"/>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tcPr>
          <w:p w:rsidR="001517AB" w:rsidRPr="00140FCC" w:rsidRDefault="001517AB" w:rsidP="001517AB">
            <w:pPr>
              <w:jc w:val="right"/>
              <w:rPr>
                <w:rFonts w:asciiTheme="minorHAnsi" w:hAnsiTheme="minorHAnsi" w:cs="Times New Roman CYR"/>
                <w:b/>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59"/>
              <w:jc w:val="right"/>
              <w:rPr>
                <w:rFonts w:asciiTheme="minorHAnsi" w:hAnsiTheme="minorHAnsi" w:cs="Times New Roman CYR"/>
                <w:b/>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59"/>
              <w:jc w:val="right"/>
              <w:rPr>
                <w:rFonts w:asciiTheme="minorHAnsi" w:hAnsiTheme="minorHAnsi" w:cs="Times New Roman CYR"/>
                <w:b/>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59"/>
              <w:jc w:val="right"/>
              <w:rPr>
                <w:rFonts w:asciiTheme="minorHAnsi" w:hAnsiTheme="minorHAnsi" w:cs="Times New Roman CYR"/>
                <w:b/>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59"/>
              <w:jc w:val="right"/>
              <w:rPr>
                <w:rFonts w:asciiTheme="minorHAnsi" w:hAnsiTheme="minorHAnsi" w:cs="Times New Roman CYR"/>
                <w:b/>
                <w:i/>
                <w:sz w:val="22"/>
                <w:szCs w:val="22"/>
                <w:lang w:val="uk-UA"/>
              </w:rPr>
            </w:pP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Живi</w:t>
            </w:r>
            <w:proofErr w:type="spellEnd"/>
            <w:r w:rsidRPr="00140FCC">
              <w:rPr>
                <w:rFonts w:asciiTheme="minorHAnsi" w:hAnsiTheme="minorHAnsi"/>
                <w:bCs/>
                <w:sz w:val="22"/>
                <w:szCs w:val="22"/>
                <w:lang w:val="uk-UA"/>
              </w:rPr>
              <w:t xml:space="preserve"> тварини; </w:t>
            </w:r>
          </w:p>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тваринного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35143,8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149,6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2,5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66069,9</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101,9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4,4</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Продукти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II</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26686,6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43,1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68641,8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140,0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4,5</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spacing w:line="300" w:lineRule="exact"/>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227"/>
              <w:rPr>
                <w:rFonts w:asciiTheme="minorHAnsi" w:hAnsiTheme="minorHAnsi"/>
                <w:bCs/>
                <w:sz w:val="22"/>
                <w:szCs w:val="22"/>
                <w:lang w:val="uk-UA"/>
              </w:rPr>
            </w:pPr>
            <w:r>
              <w:rPr>
                <w:rFonts w:asciiTheme="minorHAnsi" w:hAnsiTheme="minorHAnsi"/>
                <w:bCs/>
                <w:sz w:val="22"/>
                <w:szCs w:val="22"/>
                <w:lang w:val="uk-UA"/>
              </w:rPr>
              <w:t>зернові культури</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4E566F" w:rsidRDefault="001517AB" w:rsidP="001517AB">
            <w:pPr>
              <w:spacing w:line="300" w:lineRule="exact"/>
              <w:jc w:val="center"/>
              <w:rPr>
                <w:rFonts w:asciiTheme="minorHAnsi" w:hAnsiTheme="minorHAnsi"/>
                <w:bCs/>
                <w:sz w:val="22"/>
                <w:szCs w:val="22"/>
                <w:lang w:val="uk-UA"/>
              </w:rPr>
            </w:pPr>
            <w:r>
              <w:rPr>
                <w:rFonts w:asciiTheme="minorHAnsi" w:hAnsiTheme="minorHAnsi"/>
                <w:bCs/>
                <w:sz w:val="22"/>
                <w:szCs w:val="22"/>
                <w:lang w:val="uk-UA"/>
              </w:rPr>
              <w:t>10</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17722,2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49,7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3313,6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105,7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0,2</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Жири та олії тваринного або рослинного походження </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spacing w:line="300" w:lineRule="exact"/>
              <w:ind w:left="-108" w:right="-19" w:firstLine="108"/>
              <w:jc w:val="center"/>
              <w:rPr>
                <w:rFonts w:asciiTheme="minorHAnsi" w:hAnsiTheme="minorHAnsi"/>
                <w:bCs/>
                <w:sz w:val="22"/>
                <w:szCs w:val="22"/>
                <w:lang w:val="uk-UA"/>
              </w:rPr>
            </w:pPr>
            <w:r w:rsidRPr="00140FCC">
              <w:rPr>
                <w:rFonts w:asciiTheme="minorHAnsi" w:hAnsiTheme="minorHAnsi"/>
                <w:bCs/>
                <w:sz w:val="22"/>
                <w:szCs w:val="22"/>
                <w:lang w:val="uk-UA"/>
              </w:rPr>
              <w:t>III. 15</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156019,7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65,2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10,9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10657,5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104,8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0,7</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Готові </w:t>
            </w:r>
            <w:proofErr w:type="spellStart"/>
            <w:r w:rsidRPr="00140FCC">
              <w:rPr>
                <w:rFonts w:asciiTheme="minorHAnsi" w:hAnsiTheme="minorHAnsi"/>
                <w:bCs/>
                <w:sz w:val="22"/>
                <w:szCs w:val="22"/>
                <w:lang w:val="uk-UA"/>
              </w:rPr>
              <w:t>харчовi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IV</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41601,9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83,5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2,9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79036,6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89,8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5,2</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Мінеральнi</w:t>
            </w:r>
            <w:proofErr w:type="spellEnd"/>
            <w:r w:rsidRPr="00140FCC">
              <w:rPr>
                <w:rFonts w:asciiTheme="minorHAnsi" w:hAnsiTheme="minorHAnsi"/>
                <w:bCs/>
                <w:sz w:val="22"/>
                <w:szCs w:val="22"/>
                <w:lang w:val="uk-UA"/>
              </w:rPr>
              <w:t xml:space="preserve"> продукти </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spacing w:line="300" w:lineRule="exact"/>
              <w:jc w:val="center"/>
              <w:rPr>
                <w:rFonts w:asciiTheme="minorHAnsi" w:hAnsiTheme="minorHAnsi"/>
                <w:bCs/>
                <w:sz w:val="22"/>
                <w:szCs w:val="22"/>
                <w:lang w:val="uk-UA"/>
              </w:rPr>
            </w:pPr>
            <w:r w:rsidRPr="00140FCC">
              <w:rPr>
                <w:rFonts w:asciiTheme="minorHAnsi" w:hAnsiTheme="minorHAnsi"/>
                <w:bCs/>
                <w:sz w:val="22"/>
                <w:szCs w:val="22"/>
                <w:lang w:val="uk-UA"/>
              </w:rPr>
              <w:t>V</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517599,7</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80,5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36,2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223277,1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195,5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14,8</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227"/>
              <w:rPr>
                <w:rFonts w:asciiTheme="minorHAnsi" w:hAnsiTheme="minorHAnsi"/>
                <w:bCs/>
                <w:sz w:val="22"/>
                <w:szCs w:val="22"/>
                <w:lang w:val="uk-UA"/>
              </w:rPr>
            </w:pPr>
            <w:r w:rsidRPr="00140FCC">
              <w:rPr>
                <w:rFonts w:asciiTheme="minorHAnsi" w:hAnsiTheme="minorHAnsi"/>
                <w:bCs/>
                <w:sz w:val="22"/>
                <w:szCs w:val="22"/>
                <w:lang w:val="uk-UA"/>
              </w:rPr>
              <w:t>руди, шлак і зола</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26</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509063,1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80,2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35,6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240,2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98,9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0,0</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227"/>
              <w:rPr>
                <w:rFonts w:asciiTheme="minorHAnsi" w:hAnsiTheme="minorHAnsi"/>
                <w:bCs/>
                <w:sz w:val="22"/>
                <w:szCs w:val="22"/>
                <w:lang w:val="uk-UA"/>
              </w:rPr>
            </w:pPr>
            <w:r w:rsidRPr="00140FCC">
              <w:rPr>
                <w:rFonts w:asciiTheme="minorHAnsi" w:hAnsiTheme="minorHAnsi"/>
                <w:bCs/>
                <w:sz w:val="22"/>
                <w:szCs w:val="22"/>
                <w:lang w:val="uk-UA"/>
              </w:rPr>
              <w:t>палива мінеральні; нафта і продукти її перегонки</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27</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6838,1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89,8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218780,0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200,9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14,5</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proofErr w:type="spellStart"/>
            <w:r w:rsidRPr="00140FCC">
              <w:rPr>
                <w:rFonts w:asciiTheme="minorHAnsi" w:hAnsiTheme="minorHAnsi"/>
                <w:bCs/>
                <w:sz w:val="22"/>
                <w:szCs w:val="22"/>
                <w:lang w:val="uk-UA"/>
              </w:rPr>
              <w:t>Продукцiя</w:t>
            </w:r>
            <w:proofErr w:type="spellEnd"/>
            <w:r w:rsidRPr="00140FCC">
              <w:rPr>
                <w:rFonts w:asciiTheme="minorHAnsi" w:hAnsiTheme="minorHAnsi"/>
                <w:bCs/>
                <w:sz w:val="22"/>
                <w:szCs w:val="22"/>
                <w:lang w:val="uk-UA"/>
              </w:rPr>
              <w:t xml:space="preserve"> </w:t>
            </w:r>
            <w:proofErr w:type="spellStart"/>
            <w:r w:rsidRPr="00140FCC">
              <w:rPr>
                <w:rFonts w:asciiTheme="minorHAnsi" w:hAnsiTheme="minorHAnsi"/>
                <w:bCs/>
                <w:sz w:val="22"/>
                <w:szCs w:val="22"/>
                <w:lang w:val="uk-UA"/>
              </w:rPr>
              <w:t>хiмiчної</w:t>
            </w:r>
            <w:proofErr w:type="spellEnd"/>
            <w:r w:rsidRPr="00140FCC">
              <w:rPr>
                <w:rFonts w:asciiTheme="minorHAnsi" w:hAnsiTheme="minorHAnsi"/>
                <w:bCs/>
                <w:sz w:val="22"/>
                <w:szCs w:val="22"/>
                <w:lang w:val="uk-UA"/>
              </w:rPr>
              <w:t xml:space="preserve"> та пов’язаних з нею галузей </w:t>
            </w:r>
            <w:proofErr w:type="spellStart"/>
            <w:r w:rsidRPr="00140FCC">
              <w:rPr>
                <w:rFonts w:asciiTheme="minorHAnsi" w:hAnsiTheme="minorHAnsi"/>
                <w:bCs/>
                <w:sz w:val="22"/>
                <w:szCs w:val="22"/>
                <w:lang w:val="uk-UA"/>
              </w:rPr>
              <w:t>промисловостi</w:t>
            </w:r>
            <w:proofErr w:type="spellEnd"/>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VI</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22276,5</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87,3</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252496,8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119,4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16,7</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20"/>
              <w:jc w:val="right"/>
              <w:rPr>
                <w:rFonts w:asciiTheme="minorHAnsi" w:hAnsiTheme="minorHAnsi" w:cs="Times New Roman CYR"/>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20"/>
              <w:jc w:val="right"/>
              <w:rPr>
                <w:rFonts w:asciiTheme="minorHAnsi" w:hAnsiTheme="minorHAnsi" w:cs="Times New Roman CYR"/>
                <w:i/>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20"/>
              <w:jc w:val="right"/>
              <w:rPr>
                <w:rFonts w:asciiTheme="minorHAnsi" w:hAnsiTheme="minorHAnsi" w:cs="Times New Roman CYR"/>
                <w:i/>
                <w:sz w:val="22"/>
                <w:szCs w:val="22"/>
                <w:lang w:val="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ind w:hanging="120"/>
              <w:jc w:val="right"/>
              <w:rPr>
                <w:rFonts w:asciiTheme="minorHAnsi" w:hAnsiTheme="minorHAnsi" w:cs="Times New Roman CYR"/>
                <w:i/>
                <w:sz w:val="22"/>
                <w:szCs w:val="22"/>
                <w:lang w:val="uk-UA"/>
              </w:rPr>
            </w:pP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227"/>
              <w:rPr>
                <w:rFonts w:asciiTheme="minorHAnsi" w:hAnsiTheme="minorHAnsi"/>
                <w:bCs/>
                <w:sz w:val="22"/>
                <w:szCs w:val="22"/>
                <w:lang w:val="uk-UA"/>
              </w:rPr>
            </w:pPr>
            <w:r w:rsidRPr="00140FCC">
              <w:rPr>
                <w:rFonts w:asciiTheme="minorHAnsi" w:hAnsiTheme="minorHAnsi"/>
                <w:bCs/>
                <w:sz w:val="22"/>
                <w:szCs w:val="22"/>
                <w:lang w:val="uk-UA"/>
              </w:rPr>
              <w:t>фармацевтична продукція</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30</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35,4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155,7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123562,8</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109,3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8,2</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Полімерні матеріали, пластмаси та вироби </w:t>
            </w:r>
          </w:p>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них </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VII</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9013,8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96,1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99282,1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99,2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6,6</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227"/>
              <w:rPr>
                <w:rFonts w:asciiTheme="minorHAnsi" w:hAnsiTheme="minorHAnsi"/>
                <w:bCs/>
                <w:sz w:val="22"/>
                <w:szCs w:val="22"/>
                <w:lang w:val="uk-UA"/>
              </w:rPr>
            </w:pPr>
            <w:r w:rsidRPr="00140FCC">
              <w:rPr>
                <w:rFonts w:asciiTheme="minorHAnsi" w:hAnsiTheme="minorHAnsi"/>
                <w:bCs/>
                <w:sz w:val="22"/>
                <w:szCs w:val="22"/>
                <w:lang w:val="uk-UA"/>
              </w:rPr>
              <w:t>у тому числі</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p>
        </w:tc>
      </w:tr>
      <w:tr w:rsidR="001517AB" w:rsidRPr="002505C2" w:rsidTr="00FD0D89">
        <w:trPr>
          <w:trHeight w:val="492"/>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227"/>
              <w:rPr>
                <w:rFonts w:asciiTheme="minorHAnsi" w:hAnsiTheme="minorHAnsi"/>
                <w:bCs/>
                <w:sz w:val="22"/>
                <w:szCs w:val="22"/>
                <w:lang w:val="uk-UA"/>
              </w:rPr>
            </w:pPr>
            <w:r w:rsidRPr="00140FCC">
              <w:rPr>
                <w:rFonts w:asciiTheme="minorHAnsi" w:hAnsiTheme="minorHAnsi"/>
                <w:bCs/>
                <w:sz w:val="22"/>
                <w:szCs w:val="22"/>
                <w:lang w:val="uk-UA"/>
              </w:rPr>
              <w:t xml:space="preserve">пластмаси, </w:t>
            </w:r>
          </w:p>
          <w:p w:rsidR="001517AB" w:rsidRPr="00140FCC" w:rsidRDefault="001517AB" w:rsidP="001517AB">
            <w:pPr>
              <w:ind w:left="227"/>
              <w:rPr>
                <w:rFonts w:asciiTheme="minorHAnsi" w:hAnsiTheme="minorHAnsi"/>
                <w:bCs/>
                <w:sz w:val="22"/>
                <w:szCs w:val="22"/>
                <w:lang w:val="uk-UA"/>
              </w:rPr>
            </w:pPr>
            <w:r w:rsidRPr="00140FCC">
              <w:rPr>
                <w:rFonts w:asciiTheme="minorHAnsi" w:hAnsiTheme="minorHAnsi"/>
                <w:bCs/>
                <w:sz w:val="22"/>
                <w:szCs w:val="22"/>
                <w:lang w:val="uk-UA"/>
              </w:rPr>
              <w:t>полімерні матеріали</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ind w:left="34" w:firstLine="137"/>
              <w:rPr>
                <w:rFonts w:asciiTheme="minorHAnsi" w:hAnsiTheme="minorHAnsi"/>
                <w:bCs/>
                <w:sz w:val="22"/>
                <w:szCs w:val="22"/>
                <w:lang w:val="en-US"/>
              </w:rPr>
            </w:pPr>
            <w:r w:rsidRPr="00140FCC">
              <w:rPr>
                <w:rFonts w:asciiTheme="minorHAnsi" w:hAnsiTheme="minorHAnsi"/>
                <w:bCs/>
                <w:sz w:val="22"/>
                <w:szCs w:val="22"/>
                <w:lang w:val="en-US"/>
              </w:rPr>
              <w:t>39</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7877,3</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99,5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75365,1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100,6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5,0</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Шкури необроблені, шкіра вичинена</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VIII</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116,0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79,1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3397,0</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109,9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0,2</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Деревина і вироби </w:t>
            </w:r>
          </w:p>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з деревини </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IX</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1230,9</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97,5</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0,1</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999,7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87,6</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0,1</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Маса з деревини або з інших волокнистих целюлозних матеріалів</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X</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2170,2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110,1</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15325,7</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87,8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1,0</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Текстильні матеріали </w:t>
            </w:r>
          </w:p>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та текстильні вироби</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ХI</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5858,8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109,6</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0,4</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28901,4</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130,8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1,9</w:t>
            </w:r>
          </w:p>
        </w:tc>
      </w:tr>
      <w:tr w:rsidR="001517AB" w:rsidRPr="002505C2" w:rsidTr="00FD0D89">
        <w:trPr>
          <w:trHeight w:val="227"/>
          <w:jc w:val="center"/>
        </w:trPr>
        <w:tc>
          <w:tcPr>
            <w:tcW w:w="269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Взуття, </w:t>
            </w:r>
            <w:proofErr w:type="spellStart"/>
            <w:r w:rsidRPr="00140FCC">
              <w:rPr>
                <w:rFonts w:asciiTheme="minorHAnsi" w:hAnsiTheme="minorHAnsi"/>
                <w:bCs/>
                <w:sz w:val="22"/>
                <w:szCs w:val="22"/>
                <w:lang w:val="uk-UA"/>
              </w:rPr>
              <w:t>головнi</w:t>
            </w:r>
            <w:proofErr w:type="spellEnd"/>
            <w:r w:rsidRPr="00140FCC">
              <w:rPr>
                <w:rFonts w:asciiTheme="minorHAnsi" w:hAnsiTheme="minorHAnsi"/>
                <w:bCs/>
                <w:sz w:val="22"/>
                <w:szCs w:val="22"/>
                <w:lang w:val="uk-UA"/>
              </w:rPr>
              <w:t xml:space="preserve"> убори, парасольки </w:t>
            </w:r>
          </w:p>
        </w:tc>
        <w:tc>
          <w:tcPr>
            <w:tcW w:w="709" w:type="dxa"/>
            <w:tcBorders>
              <w:top w:val="dotted"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XII</w:t>
            </w:r>
          </w:p>
        </w:tc>
        <w:tc>
          <w:tcPr>
            <w:tcW w:w="1109" w:type="dxa"/>
            <w:tcBorders>
              <w:top w:val="dotted" w:sz="4" w:space="0" w:color="auto"/>
              <w:left w:val="nil"/>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lang w:val="uk-UA" w:eastAsia="uk-UA"/>
              </w:rPr>
            </w:pPr>
            <w:r w:rsidRPr="00345E10">
              <w:rPr>
                <w:rFonts w:asciiTheme="minorHAnsi" w:hAnsiTheme="minorHAnsi" w:cs="Times New Roman CYR"/>
                <w:sz w:val="22"/>
                <w:szCs w:val="22"/>
              </w:rPr>
              <w:t>27,2</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590,2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0,0</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7118,2</w:t>
            </w:r>
          </w:p>
        </w:tc>
        <w:tc>
          <w:tcPr>
            <w:tcW w:w="1109"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115,8</w:t>
            </w:r>
          </w:p>
        </w:tc>
        <w:tc>
          <w:tcPr>
            <w:tcW w:w="1110"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345E10" w:rsidRDefault="001517AB" w:rsidP="00345E10">
            <w:pPr>
              <w:jc w:val="right"/>
              <w:rPr>
                <w:rFonts w:asciiTheme="minorHAnsi" w:hAnsiTheme="minorHAnsi" w:cs="Times New Roman CYR"/>
                <w:sz w:val="22"/>
                <w:szCs w:val="22"/>
              </w:rPr>
            </w:pPr>
            <w:r w:rsidRPr="00345E10">
              <w:rPr>
                <w:rFonts w:asciiTheme="minorHAnsi" w:hAnsiTheme="minorHAnsi" w:cs="Times New Roman CYR"/>
                <w:sz w:val="22"/>
                <w:szCs w:val="22"/>
              </w:rPr>
              <w:t>0,5</w:t>
            </w:r>
          </w:p>
        </w:tc>
      </w:tr>
    </w:tbl>
    <w:p w:rsidR="00B0653E" w:rsidRPr="002505C2" w:rsidRDefault="00421CA3" w:rsidP="004E32FD">
      <w:pPr>
        <w:jc w:val="right"/>
        <w:rPr>
          <w:sz w:val="24"/>
          <w:szCs w:val="24"/>
          <w:lang w:val="uk-UA"/>
        </w:rPr>
      </w:pPr>
      <w:r w:rsidRPr="002505C2">
        <w:rPr>
          <w:rFonts w:ascii="Calibri" w:hAnsi="Calibri"/>
          <w:sz w:val="24"/>
          <w:szCs w:val="24"/>
          <w:lang w:val="uk-UA"/>
        </w:rPr>
        <w:br w:type="page"/>
      </w:r>
      <w:r w:rsidR="00B0653E" w:rsidRPr="002505C2">
        <w:rPr>
          <w:rFonts w:ascii="Calibri" w:hAnsi="Calibri"/>
          <w:sz w:val="24"/>
          <w:szCs w:val="24"/>
          <w:lang w:val="uk-UA"/>
        </w:rPr>
        <w:t>Продовження</w:t>
      </w:r>
      <w:r w:rsidR="00415F27" w:rsidRPr="002505C2">
        <w:rPr>
          <w:rFonts w:ascii="Calibri" w:hAnsi="Calibri"/>
          <w:sz w:val="24"/>
          <w:szCs w:val="24"/>
          <w:lang w:val="uk-UA"/>
        </w:rPr>
        <w:t xml:space="preserve"> додатка</w:t>
      </w:r>
      <w:r w:rsidR="004E32FD">
        <w:rPr>
          <w:rFonts w:ascii="Calibri" w:hAnsi="Calibri"/>
          <w:sz w:val="24"/>
          <w:szCs w:val="24"/>
          <w:lang w:val="uk-UA"/>
        </w:rPr>
        <w:t xml:space="preserve"> 2</w:t>
      </w:r>
    </w:p>
    <w:tbl>
      <w:tblPr>
        <w:tblW w:w="9918" w:type="dxa"/>
        <w:jc w:val="center"/>
        <w:tblLayout w:type="fixed"/>
        <w:tblLook w:val="0000" w:firstRow="0" w:lastRow="0" w:firstColumn="0" w:lastColumn="0" w:noHBand="0" w:noVBand="0"/>
      </w:tblPr>
      <w:tblGrid>
        <w:gridCol w:w="2216"/>
        <w:gridCol w:w="894"/>
        <w:gridCol w:w="1134"/>
        <w:gridCol w:w="1135"/>
        <w:gridCol w:w="1135"/>
        <w:gridCol w:w="1135"/>
        <w:gridCol w:w="1134"/>
        <w:gridCol w:w="1135"/>
      </w:tblGrid>
      <w:tr w:rsidR="00B0653E" w:rsidRPr="002505C2" w:rsidTr="00FD0D89">
        <w:trPr>
          <w:trHeight w:val="255"/>
          <w:jc w:val="center"/>
        </w:trPr>
        <w:tc>
          <w:tcPr>
            <w:tcW w:w="2217" w:type="dxa"/>
            <w:vMerge w:val="restart"/>
            <w:tcBorders>
              <w:top w:val="single" w:sz="4" w:space="0" w:color="auto"/>
              <w:left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4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BB3FD6" w:rsidRPr="002505C2" w:rsidTr="00FD0D89">
        <w:trPr>
          <w:trHeight w:val="958"/>
          <w:jc w:val="center"/>
        </w:trPr>
        <w:tc>
          <w:tcPr>
            <w:tcW w:w="2217" w:type="dxa"/>
            <w:vMerge/>
            <w:tcBorders>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BB3FD6" w:rsidRPr="002505C2" w:rsidRDefault="00BB3FD6" w:rsidP="00BB3FD6">
            <w:pPr>
              <w:spacing w:line="260" w:lineRule="exact"/>
              <w:jc w:val="center"/>
              <w:rPr>
                <w:rFonts w:ascii="Calibri" w:hAnsi="Calibri"/>
                <w:bCs/>
                <w:sz w:val="22"/>
                <w:szCs w:val="22"/>
                <w:lang w:val="uk-UA"/>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065A1C" w:rsidRDefault="00065A1C" w:rsidP="00BB3FD6">
            <w:pPr>
              <w:ind w:left="-250" w:right="-191"/>
              <w:jc w:val="center"/>
              <w:rPr>
                <w:rFonts w:ascii="Calibri" w:hAnsi="Calibri"/>
                <w:sz w:val="22"/>
                <w:szCs w:val="22"/>
                <w:lang w:val="uk-UA" w:eastAsia="en-US"/>
              </w:rPr>
            </w:pPr>
            <w:r>
              <w:rPr>
                <w:rFonts w:ascii="Calibri" w:hAnsi="Calibri"/>
                <w:sz w:val="22"/>
                <w:szCs w:val="22"/>
                <w:lang w:val="uk-UA" w:eastAsia="en-US"/>
              </w:rPr>
              <w:t>І кварталу</w:t>
            </w:r>
          </w:p>
          <w:p w:rsidR="00BB3FD6" w:rsidRPr="002505C2"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proofErr w:type="spellStart"/>
            <w:r>
              <w:rPr>
                <w:rFonts w:ascii="Calibri" w:hAnsi="Calibri"/>
                <w:bCs/>
                <w:sz w:val="22"/>
                <w:szCs w:val="22"/>
                <w:lang w:val="uk-UA"/>
              </w:rPr>
              <w:t>тис</w:t>
            </w:r>
            <w:r w:rsidRPr="002505C2">
              <w:rPr>
                <w:rFonts w:ascii="Calibri" w:hAnsi="Calibri"/>
                <w:bCs/>
                <w:sz w:val="22"/>
                <w:szCs w:val="22"/>
                <w:lang w:val="uk-UA"/>
              </w:rPr>
              <w:t>.дол</w:t>
            </w:r>
            <w:proofErr w:type="spellEnd"/>
            <w:r w:rsidRPr="002505C2">
              <w:rPr>
                <w:rFonts w:ascii="Calibri" w:hAnsi="Calibri"/>
                <w:bCs/>
                <w:sz w:val="22"/>
                <w:szCs w:val="22"/>
                <w:lang w:val="uk-UA"/>
              </w:rPr>
              <w:t>.</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Default="00BB3FD6" w:rsidP="00BB3FD6">
            <w:pPr>
              <w:ind w:left="-250" w:right="-191"/>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w:t>
            </w:r>
          </w:p>
          <w:p w:rsidR="00065A1C" w:rsidRDefault="00065A1C" w:rsidP="00FF7DC5">
            <w:pPr>
              <w:ind w:left="-250" w:right="-191"/>
              <w:jc w:val="center"/>
              <w:rPr>
                <w:rFonts w:ascii="Calibri" w:hAnsi="Calibri"/>
                <w:sz w:val="22"/>
                <w:szCs w:val="22"/>
                <w:lang w:val="uk-UA" w:eastAsia="en-US"/>
              </w:rPr>
            </w:pPr>
            <w:r>
              <w:rPr>
                <w:rFonts w:ascii="Calibri" w:hAnsi="Calibri"/>
                <w:sz w:val="22"/>
                <w:szCs w:val="22"/>
                <w:lang w:val="uk-UA" w:eastAsia="en-US"/>
              </w:rPr>
              <w:t>І кварталу</w:t>
            </w:r>
          </w:p>
          <w:p w:rsidR="00BB3FD6" w:rsidRPr="002505C2" w:rsidRDefault="00BB3FD6" w:rsidP="00FF7DC5">
            <w:pPr>
              <w:ind w:left="-250" w:right="-191"/>
              <w:jc w:val="center"/>
              <w:rPr>
                <w:rFonts w:ascii="Calibri" w:hAnsi="Calibri"/>
                <w:sz w:val="22"/>
                <w:szCs w:val="22"/>
                <w:lang w:val="uk-UA" w:eastAsia="en-US"/>
              </w:rPr>
            </w:pPr>
            <w:r w:rsidRPr="002505C2">
              <w:rPr>
                <w:rFonts w:ascii="Calibri" w:hAnsi="Calibri"/>
                <w:sz w:val="22"/>
                <w:szCs w:val="22"/>
                <w:lang w:val="uk-UA" w:eastAsia="en-US"/>
              </w:rPr>
              <w:t>2</w:t>
            </w:r>
            <w:r w:rsidRPr="002505C2">
              <w:rPr>
                <w:rFonts w:ascii="Calibri" w:hAnsi="Calibri"/>
                <w:bCs/>
                <w:sz w:val="22"/>
                <w:szCs w:val="22"/>
                <w:lang w:val="uk-UA" w:eastAsia="en-US"/>
              </w:rPr>
              <w:t>02</w:t>
            </w:r>
            <w:r w:rsidR="00FF7DC5">
              <w:rPr>
                <w:rFonts w:ascii="Calibri" w:hAnsi="Calibri"/>
                <w:bCs/>
                <w:sz w:val="22"/>
                <w:szCs w:val="22"/>
                <w:lang w:val="uk-UA" w:eastAsia="en-US"/>
              </w:rPr>
              <w:t>4</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BB3FD6" w:rsidRPr="002505C2" w:rsidRDefault="00BB3FD6" w:rsidP="00BB3FD6">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BB3FD6" w:rsidRPr="002505C2" w:rsidRDefault="00BB3FD6" w:rsidP="00BB3FD6">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1517AB" w:rsidRPr="002505C2" w:rsidTr="00FD0D89">
        <w:trPr>
          <w:trHeight w:val="227"/>
          <w:jc w:val="center"/>
        </w:trPr>
        <w:tc>
          <w:tcPr>
            <w:tcW w:w="2217"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140FCC" w:rsidRDefault="001517AB" w:rsidP="001517AB">
            <w:pPr>
              <w:ind w:left="113"/>
              <w:rPr>
                <w:rFonts w:asciiTheme="minorHAnsi" w:hAnsiTheme="minorHAnsi"/>
                <w:bCs/>
                <w:sz w:val="22"/>
                <w:szCs w:val="22"/>
                <w:lang w:val="uk-UA"/>
              </w:rPr>
            </w:pPr>
            <w:r w:rsidRPr="00140FCC">
              <w:rPr>
                <w:rFonts w:asciiTheme="minorHAnsi" w:hAnsiTheme="minorHAnsi"/>
                <w:bCs/>
                <w:sz w:val="22"/>
                <w:szCs w:val="22"/>
                <w:lang w:val="uk-UA"/>
              </w:rPr>
              <w:t xml:space="preserve">Вироби з каменю, </w:t>
            </w:r>
            <w:proofErr w:type="spellStart"/>
            <w:r w:rsidRPr="00140FCC">
              <w:rPr>
                <w:rFonts w:asciiTheme="minorHAnsi" w:hAnsiTheme="minorHAnsi"/>
                <w:bCs/>
                <w:sz w:val="22"/>
                <w:szCs w:val="22"/>
                <w:lang w:val="uk-UA"/>
              </w:rPr>
              <w:t>гiпсу</w:t>
            </w:r>
            <w:proofErr w:type="spellEnd"/>
            <w:r w:rsidRPr="00140FCC">
              <w:rPr>
                <w:rFonts w:asciiTheme="minorHAnsi" w:hAnsiTheme="minorHAnsi"/>
                <w:bCs/>
                <w:sz w:val="22"/>
                <w:szCs w:val="22"/>
                <w:lang w:val="uk-UA"/>
              </w:rPr>
              <w:t xml:space="preserve">, цементу </w:t>
            </w:r>
          </w:p>
        </w:tc>
        <w:tc>
          <w:tcPr>
            <w:tcW w:w="894" w:type="dxa"/>
            <w:tcBorders>
              <w:top w:val="single" w:sz="4" w:space="0" w:color="auto"/>
              <w:left w:val="dotted" w:sz="4" w:space="0" w:color="auto"/>
              <w:bottom w:val="dotted" w:sz="4" w:space="0" w:color="auto"/>
              <w:right w:val="dotted" w:sz="4" w:space="0" w:color="auto"/>
            </w:tcBorders>
            <w:vAlign w:val="bottom"/>
          </w:tcPr>
          <w:p w:rsidR="001517AB" w:rsidRPr="00140FCC" w:rsidRDefault="001517AB" w:rsidP="001517AB">
            <w:pPr>
              <w:jc w:val="center"/>
              <w:rPr>
                <w:rFonts w:asciiTheme="minorHAnsi" w:hAnsiTheme="minorHAnsi"/>
                <w:bCs/>
                <w:sz w:val="22"/>
                <w:szCs w:val="22"/>
                <w:lang w:val="uk-UA"/>
              </w:rPr>
            </w:pPr>
            <w:r w:rsidRPr="00140FCC">
              <w:rPr>
                <w:rFonts w:asciiTheme="minorHAnsi" w:hAnsiTheme="minorHAnsi"/>
                <w:bCs/>
                <w:sz w:val="22"/>
                <w:szCs w:val="22"/>
                <w:lang w:val="uk-UA"/>
              </w:rPr>
              <w:t>XIII</w:t>
            </w:r>
          </w:p>
        </w:tc>
        <w:tc>
          <w:tcPr>
            <w:tcW w:w="1134" w:type="dxa"/>
            <w:tcBorders>
              <w:top w:val="single"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8964,0</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122,3</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0,6</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13241,6</w:t>
            </w:r>
          </w:p>
        </w:tc>
        <w:tc>
          <w:tcPr>
            <w:tcW w:w="1134"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85,5</w:t>
            </w:r>
          </w:p>
        </w:tc>
        <w:tc>
          <w:tcPr>
            <w:tcW w:w="1135" w:type="dxa"/>
            <w:tcBorders>
              <w:top w:val="single"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0,9</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113"/>
              <w:rPr>
                <w:rFonts w:asciiTheme="minorHAnsi" w:hAnsiTheme="minorHAnsi"/>
                <w:bCs/>
                <w:sz w:val="22"/>
                <w:szCs w:val="22"/>
                <w:lang w:val="uk-UA"/>
              </w:rPr>
            </w:pPr>
            <w:r w:rsidRPr="00060717">
              <w:rPr>
                <w:rFonts w:asciiTheme="minorHAnsi" w:hAnsiTheme="minorHAnsi"/>
                <w:bCs/>
                <w:sz w:val="22"/>
                <w:szCs w:val="22"/>
                <w:lang w:val="uk-UA"/>
              </w:rPr>
              <w:t xml:space="preserve">Перли природні або культивовані, дорогоцінне або </w:t>
            </w:r>
            <w:proofErr w:type="spellStart"/>
            <w:r w:rsidRPr="00060717">
              <w:rPr>
                <w:rFonts w:asciiTheme="minorHAnsi" w:hAnsiTheme="minorHAnsi"/>
                <w:bCs/>
                <w:sz w:val="22"/>
                <w:szCs w:val="22"/>
                <w:lang w:val="uk-UA"/>
              </w:rPr>
              <w:t>напівдорогоцінне</w:t>
            </w:r>
            <w:proofErr w:type="spellEnd"/>
            <w:r w:rsidRPr="00060717">
              <w:rPr>
                <w:rFonts w:asciiTheme="minorHAnsi" w:hAnsiTheme="minorHAnsi"/>
                <w:bCs/>
                <w:sz w:val="22"/>
                <w:szCs w:val="22"/>
                <w:lang w:val="uk-UA"/>
              </w:rPr>
              <w:t xml:space="preserve"> каміння</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r w:rsidRPr="00060717">
              <w:rPr>
                <w:rFonts w:asciiTheme="minorHAnsi" w:hAnsiTheme="minorHAnsi"/>
                <w:bCs/>
                <w:sz w:val="22"/>
                <w:szCs w:val="22"/>
                <w:lang w:val="uk-UA"/>
              </w:rPr>
              <w:t>XIV. 71</w:t>
            </w: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0,8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1109,2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632,5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111,7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0,0</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113"/>
              <w:rPr>
                <w:rFonts w:asciiTheme="minorHAnsi" w:hAnsiTheme="minorHAnsi"/>
                <w:bCs/>
                <w:sz w:val="22"/>
                <w:szCs w:val="22"/>
                <w:lang w:val="uk-UA"/>
              </w:rPr>
            </w:pPr>
            <w:r w:rsidRPr="00060717">
              <w:rPr>
                <w:rFonts w:asciiTheme="minorHAnsi" w:hAnsiTheme="minorHAnsi"/>
                <w:bCs/>
                <w:sz w:val="22"/>
                <w:szCs w:val="22"/>
                <w:lang w:val="uk-UA"/>
              </w:rPr>
              <w:t xml:space="preserve">Недорогоцінні метали та вироби </w:t>
            </w:r>
          </w:p>
          <w:p w:rsidR="001517AB" w:rsidRPr="00060717" w:rsidRDefault="001517AB" w:rsidP="001517AB">
            <w:pPr>
              <w:ind w:left="113"/>
              <w:rPr>
                <w:rFonts w:asciiTheme="minorHAnsi" w:hAnsiTheme="minorHAnsi"/>
                <w:bCs/>
                <w:sz w:val="22"/>
                <w:szCs w:val="22"/>
                <w:lang w:val="uk-UA"/>
              </w:rPr>
            </w:pPr>
            <w:r w:rsidRPr="00060717">
              <w:rPr>
                <w:rFonts w:asciiTheme="minorHAnsi" w:hAnsiTheme="minorHAnsi"/>
                <w:bCs/>
                <w:sz w:val="22"/>
                <w:szCs w:val="22"/>
                <w:lang w:val="uk-UA"/>
              </w:rPr>
              <w:t>з них</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r w:rsidRPr="00060717">
              <w:rPr>
                <w:rFonts w:asciiTheme="minorHAnsi" w:hAnsiTheme="minorHAnsi"/>
                <w:bCs/>
                <w:sz w:val="22"/>
                <w:szCs w:val="22"/>
                <w:lang w:val="uk-UA"/>
              </w:rPr>
              <w:t>XV</w:t>
            </w: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536128,5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100,9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37,4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193719,8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112,4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12,8</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ind w:left="-102"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ind w:hanging="120"/>
              <w:jc w:val="right"/>
              <w:rPr>
                <w:rFonts w:asciiTheme="minorHAnsi" w:hAnsiTheme="minorHAnsi" w:cs="Times New Roman CYR"/>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ind w:hanging="120"/>
              <w:jc w:val="right"/>
              <w:rPr>
                <w:rFonts w:asciiTheme="minorHAnsi" w:hAnsiTheme="minorHAnsi" w:cs="Times New Roman CYR"/>
                <w:sz w:val="22"/>
                <w:szCs w:val="22"/>
                <w:lang w:val="uk-UA"/>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ind w:hanging="120"/>
              <w:jc w:val="right"/>
              <w:rPr>
                <w:rFonts w:asciiTheme="minorHAnsi" w:hAnsiTheme="minorHAnsi" w:cs="Times New Roman CYR"/>
                <w:sz w:val="22"/>
                <w:szCs w:val="22"/>
                <w:lang w:val="uk-UA"/>
              </w:rPr>
            </w:pP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227"/>
              <w:rPr>
                <w:rFonts w:asciiTheme="minorHAnsi" w:hAnsiTheme="minorHAnsi"/>
                <w:bCs/>
                <w:sz w:val="22"/>
                <w:szCs w:val="22"/>
                <w:lang w:val="uk-UA"/>
              </w:rPr>
            </w:pPr>
            <w:r w:rsidRPr="00060717">
              <w:rPr>
                <w:rFonts w:asciiTheme="minorHAnsi" w:hAnsiTheme="minorHAnsi"/>
                <w:bCs/>
                <w:sz w:val="22"/>
                <w:szCs w:val="22"/>
                <w:lang w:val="uk-UA"/>
              </w:rPr>
              <w:t>чорні метали</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r w:rsidRPr="00060717">
              <w:rPr>
                <w:rFonts w:asciiTheme="minorHAnsi" w:hAnsiTheme="minorHAnsi"/>
                <w:bCs/>
                <w:sz w:val="22"/>
                <w:szCs w:val="22"/>
                <w:lang w:val="uk-UA"/>
              </w:rPr>
              <w:t>72</w:t>
            </w: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363099,6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97,3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25,4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126405,6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110,2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8,4</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227"/>
              <w:rPr>
                <w:rFonts w:asciiTheme="minorHAnsi" w:hAnsiTheme="minorHAnsi"/>
                <w:bCs/>
                <w:sz w:val="22"/>
                <w:szCs w:val="22"/>
                <w:lang w:val="uk-UA"/>
              </w:rPr>
            </w:pPr>
            <w:r w:rsidRPr="00060717">
              <w:rPr>
                <w:rFonts w:asciiTheme="minorHAnsi" w:hAnsiTheme="minorHAnsi"/>
                <w:bCs/>
                <w:sz w:val="22"/>
                <w:szCs w:val="22"/>
                <w:lang w:val="uk-UA"/>
              </w:rPr>
              <w:t>вироби з чорних металів</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r w:rsidRPr="00060717">
              <w:rPr>
                <w:rFonts w:asciiTheme="minorHAnsi" w:hAnsiTheme="minorHAnsi"/>
                <w:bCs/>
                <w:sz w:val="22"/>
                <w:szCs w:val="22"/>
                <w:lang w:val="uk-UA"/>
              </w:rPr>
              <w:t>73</w:t>
            </w: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166585,3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108,0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11,6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32674,1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110,8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2,2</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113"/>
              <w:rPr>
                <w:rFonts w:asciiTheme="minorHAnsi" w:hAnsiTheme="minorHAnsi"/>
                <w:bCs/>
                <w:sz w:val="22"/>
                <w:szCs w:val="22"/>
                <w:lang w:val="uk-UA"/>
              </w:rPr>
            </w:pPr>
            <w:r w:rsidRPr="00060717">
              <w:rPr>
                <w:rFonts w:asciiTheme="minorHAnsi" w:hAnsiTheme="minorHAnsi"/>
                <w:bCs/>
                <w:sz w:val="22"/>
                <w:szCs w:val="22"/>
                <w:lang w:val="uk-UA"/>
              </w:rPr>
              <w:t>Машини, обладнання та механізми; електротехнічне обладнання</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r w:rsidRPr="00060717">
              <w:rPr>
                <w:rFonts w:asciiTheme="minorHAnsi" w:hAnsiTheme="minorHAnsi"/>
                <w:bCs/>
                <w:sz w:val="22"/>
                <w:szCs w:val="22"/>
                <w:lang w:val="uk-UA"/>
              </w:rPr>
              <w:t>XVI</w:t>
            </w: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12598,2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108,2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0,9</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280958,8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152,7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18,6</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227" w:firstLine="28"/>
              <w:rPr>
                <w:rFonts w:asciiTheme="minorHAnsi" w:hAnsiTheme="minorHAnsi"/>
                <w:bCs/>
                <w:sz w:val="22"/>
                <w:szCs w:val="22"/>
                <w:lang w:val="uk-UA"/>
              </w:rPr>
            </w:pPr>
            <w:r w:rsidRPr="00060717">
              <w:rPr>
                <w:rFonts w:asciiTheme="minorHAnsi" w:hAnsiTheme="minorHAnsi"/>
                <w:bCs/>
                <w:sz w:val="22"/>
                <w:szCs w:val="22"/>
                <w:lang w:val="uk-UA"/>
              </w:rPr>
              <w:t>електричні машини</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en-US"/>
              </w:rPr>
            </w:pPr>
            <w:r w:rsidRPr="00060717">
              <w:rPr>
                <w:rFonts w:asciiTheme="minorHAnsi" w:hAnsiTheme="minorHAnsi"/>
                <w:bCs/>
                <w:sz w:val="22"/>
                <w:szCs w:val="22"/>
                <w:lang w:val="en-US"/>
              </w:rPr>
              <w:t>85</w:t>
            </w: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4484,8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100,1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0,3</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173943,6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184,5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11,5</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113"/>
              <w:rPr>
                <w:rFonts w:asciiTheme="minorHAnsi" w:hAnsiTheme="minorHAnsi"/>
                <w:bCs/>
                <w:sz w:val="22"/>
                <w:szCs w:val="22"/>
                <w:lang w:val="uk-UA"/>
              </w:rPr>
            </w:pPr>
            <w:r w:rsidRPr="00060717">
              <w:rPr>
                <w:rFonts w:asciiTheme="minorHAnsi" w:hAnsiTheme="minorHAnsi"/>
                <w:bCs/>
                <w:sz w:val="22"/>
                <w:szCs w:val="22"/>
                <w:lang w:val="uk-UA"/>
              </w:rPr>
              <w:t xml:space="preserve">Засоби наземного транспорту, літальні апарати, плавучі засоби </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r w:rsidRPr="00060717">
              <w:rPr>
                <w:rFonts w:asciiTheme="minorHAnsi" w:hAnsiTheme="minorHAnsi"/>
                <w:bCs/>
                <w:sz w:val="22"/>
                <w:szCs w:val="22"/>
                <w:lang w:val="uk-UA"/>
              </w:rPr>
              <w:t>XVII</w:t>
            </w: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49786,7</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112,7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3,5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108470,6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140,1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7,2</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227"/>
              <w:rPr>
                <w:rFonts w:asciiTheme="minorHAnsi" w:hAnsiTheme="minorHAnsi"/>
                <w:bCs/>
                <w:sz w:val="22"/>
                <w:szCs w:val="22"/>
                <w:lang w:val="uk-UA"/>
              </w:rPr>
            </w:pPr>
            <w:r w:rsidRPr="00060717">
              <w:rPr>
                <w:rFonts w:asciiTheme="minorHAnsi" w:hAnsiTheme="minorHAnsi"/>
                <w:bCs/>
                <w:sz w:val="22"/>
                <w:szCs w:val="22"/>
                <w:lang w:val="uk-UA"/>
              </w:rPr>
              <w:t>у тому числі</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227"/>
              <w:rPr>
                <w:rFonts w:asciiTheme="minorHAnsi" w:hAnsiTheme="minorHAnsi"/>
                <w:bCs/>
                <w:sz w:val="22"/>
                <w:szCs w:val="22"/>
                <w:lang w:val="uk-UA"/>
              </w:rPr>
            </w:pPr>
            <w:r w:rsidRPr="00060717">
              <w:rPr>
                <w:rFonts w:asciiTheme="minorHAnsi" w:hAnsiTheme="minorHAnsi"/>
                <w:bCs/>
                <w:sz w:val="22"/>
                <w:szCs w:val="22"/>
                <w:lang w:val="uk-UA"/>
              </w:rPr>
              <w:t>засоби наземного транспорту, крім залізничного</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en-US"/>
              </w:rPr>
            </w:pPr>
            <w:r w:rsidRPr="00060717">
              <w:rPr>
                <w:rFonts w:asciiTheme="minorHAnsi" w:hAnsiTheme="minorHAnsi"/>
                <w:bCs/>
                <w:sz w:val="22"/>
                <w:szCs w:val="22"/>
                <w:lang w:val="en-US"/>
              </w:rPr>
              <w:t>87</w:t>
            </w: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579,4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60,2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62144,7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91,8</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4,1</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113"/>
              <w:rPr>
                <w:rFonts w:asciiTheme="minorHAnsi" w:hAnsiTheme="minorHAnsi"/>
                <w:bCs/>
                <w:sz w:val="22"/>
                <w:szCs w:val="22"/>
                <w:lang w:val="uk-UA"/>
              </w:rPr>
            </w:pPr>
            <w:r w:rsidRPr="00060717">
              <w:rPr>
                <w:rFonts w:asciiTheme="minorHAnsi" w:hAnsiTheme="minorHAnsi"/>
                <w:bCs/>
                <w:sz w:val="22"/>
                <w:szCs w:val="22"/>
                <w:lang w:val="uk-UA"/>
              </w:rPr>
              <w:t>Прилади та апарати оптичні, фотографічні</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r w:rsidRPr="00060717">
              <w:rPr>
                <w:rFonts w:asciiTheme="minorHAnsi" w:hAnsiTheme="minorHAnsi"/>
                <w:bCs/>
                <w:sz w:val="22"/>
                <w:szCs w:val="22"/>
                <w:lang w:val="uk-UA"/>
              </w:rPr>
              <w:t>XVIII</w:t>
            </w: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960,0</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118,8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0,1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30968,9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72,1</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2,0</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113"/>
              <w:rPr>
                <w:rFonts w:asciiTheme="minorHAnsi" w:hAnsiTheme="minorHAnsi"/>
                <w:bCs/>
                <w:sz w:val="22"/>
                <w:szCs w:val="22"/>
                <w:lang w:val="uk-UA"/>
              </w:rPr>
            </w:pPr>
            <w:r w:rsidRPr="00060717">
              <w:rPr>
                <w:rFonts w:asciiTheme="minorHAnsi" w:hAnsiTheme="minorHAnsi"/>
                <w:bCs/>
                <w:sz w:val="22"/>
                <w:szCs w:val="22"/>
                <w:lang w:val="uk-UA"/>
              </w:rPr>
              <w:t xml:space="preserve">Різні промислові товари </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r w:rsidRPr="00060717">
              <w:rPr>
                <w:rFonts w:asciiTheme="minorHAnsi" w:hAnsiTheme="minorHAnsi"/>
                <w:bCs/>
                <w:sz w:val="22"/>
                <w:szCs w:val="22"/>
                <w:lang w:val="uk-UA"/>
              </w:rPr>
              <w:t>ХX</w:t>
            </w:r>
          </w:p>
        </w:tc>
        <w:tc>
          <w:tcPr>
            <w:tcW w:w="1134" w:type="dxa"/>
            <w:tcBorders>
              <w:top w:val="dotted" w:sz="4" w:space="0" w:color="auto"/>
              <w:left w:val="nil"/>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5583,2</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99,5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0,4</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23819,4</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77,5</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1,6</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113"/>
              <w:rPr>
                <w:rFonts w:asciiTheme="minorHAnsi" w:hAnsiTheme="minorHAnsi"/>
                <w:bCs/>
                <w:sz w:val="22"/>
                <w:szCs w:val="22"/>
                <w:lang w:val="uk-UA"/>
              </w:rPr>
            </w:pPr>
            <w:r w:rsidRPr="00060717">
              <w:rPr>
                <w:rFonts w:asciiTheme="minorHAnsi" w:hAnsiTheme="minorHAnsi"/>
                <w:bCs/>
                <w:sz w:val="22"/>
                <w:szCs w:val="22"/>
                <w:lang w:val="uk-UA"/>
              </w:rPr>
              <w:t>Твори мистецтва</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r w:rsidRPr="00060717">
              <w:rPr>
                <w:rFonts w:asciiTheme="minorHAnsi" w:hAnsiTheme="minorHAnsi"/>
                <w:bCs/>
                <w:sz w:val="22"/>
                <w:szCs w:val="22"/>
                <w:lang w:val="uk-UA"/>
              </w:rPr>
              <w:t>XXI. 97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sz w:val="22"/>
                <w:szCs w:val="22"/>
                <w:lang w:val="en-US"/>
              </w:rPr>
            </w:pPr>
            <w:r w:rsidRPr="00AC6DA4">
              <w:rPr>
                <w:rFonts w:asciiTheme="minorHAnsi" w:hAnsiTheme="minorHAnsi"/>
                <w:sz w:val="22"/>
                <w:szCs w:val="22"/>
                <w:lang w:val="en-US"/>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sz w:val="22"/>
                <w:szCs w:val="22"/>
                <w:lang w:val="en-US"/>
              </w:rPr>
            </w:pPr>
            <w:r w:rsidRPr="00AC6DA4">
              <w:rPr>
                <w:rFonts w:asciiTheme="minorHAnsi" w:hAnsiTheme="minorHAnsi"/>
                <w:sz w:val="22"/>
                <w:szCs w:val="22"/>
                <w:lang w:val="en-US"/>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sz w:val="22"/>
                <w:szCs w:val="22"/>
                <w:lang w:val="en-US"/>
              </w:rPr>
            </w:pPr>
            <w:r w:rsidRPr="00AC6DA4">
              <w:rPr>
                <w:rFonts w:asciiTheme="minorHAnsi" w:hAnsiTheme="minorHAnsi"/>
                <w:sz w:val="22"/>
                <w:szCs w:val="22"/>
                <w:lang w:val="en-US"/>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en-US" w:eastAsia="uk-UA"/>
              </w:rPr>
            </w:pPr>
            <w:r w:rsidRPr="00AC6DA4">
              <w:rPr>
                <w:rFonts w:asciiTheme="minorHAnsi" w:hAnsiTheme="minorHAnsi" w:cs="Times New Roman CYR"/>
                <w:sz w:val="22"/>
                <w:szCs w:val="22"/>
                <w:lang w:val="en-US" w:eastAsia="uk-UA"/>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en-US"/>
              </w:rPr>
            </w:pPr>
            <w:r w:rsidRPr="00AC6DA4">
              <w:rPr>
                <w:rFonts w:asciiTheme="minorHAnsi" w:hAnsiTheme="minorHAnsi" w:cs="Times New Roman CYR"/>
                <w:sz w:val="22"/>
                <w:szCs w:val="22"/>
                <w:lang w:val="en-US"/>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en-US"/>
              </w:rPr>
            </w:pPr>
            <w:r w:rsidRPr="00AC6DA4">
              <w:rPr>
                <w:rFonts w:asciiTheme="minorHAnsi" w:hAnsiTheme="minorHAnsi" w:cs="Times New Roman CYR"/>
                <w:sz w:val="22"/>
                <w:szCs w:val="22"/>
                <w:lang w:val="en-US"/>
              </w:rPr>
              <w:t>–</w:t>
            </w:r>
          </w:p>
        </w:tc>
      </w:tr>
      <w:tr w:rsidR="001517AB" w:rsidRPr="002505C2" w:rsidTr="00FD0D89">
        <w:trPr>
          <w:trHeight w:val="227"/>
          <w:jc w:val="center"/>
        </w:trPr>
        <w:tc>
          <w:tcPr>
            <w:tcW w:w="2217"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060717" w:rsidRDefault="001517AB" w:rsidP="001517AB">
            <w:pPr>
              <w:ind w:left="113"/>
              <w:rPr>
                <w:rFonts w:asciiTheme="minorHAnsi" w:hAnsiTheme="minorHAnsi"/>
                <w:bCs/>
                <w:sz w:val="22"/>
                <w:szCs w:val="22"/>
                <w:lang w:val="uk-UA"/>
              </w:rPr>
            </w:pPr>
            <w:r w:rsidRPr="00060717">
              <w:rPr>
                <w:rFonts w:asciiTheme="minorHAnsi" w:hAnsiTheme="minorHAnsi"/>
                <w:bCs/>
                <w:sz w:val="22"/>
                <w:szCs w:val="22"/>
                <w:lang w:val="uk-UA"/>
              </w:rPr>
              <w:t>Товари, придбані в портах</w:t>
            </w:r>
          </w:p>
        </w:tc>
        <w:tc>
          <w:tcPr>
            <w:tcW w:w="894" w:type="dxa"/>
            <w:tcBorders>
              <w:top w:val="dotted" w:sz="4" w:space="0" w:color="auto"/>
              <w:left w:val="dotted" w:sz="4" w:space="0" w:color="auto"/>
              <w:bottom w:val="dotted" w:sz="4" w:space="0" w:color="auto"/>
              <w:right w:val="dotted" w:sz="4" w:space="0" w:color="auto"/>
            </w:tcBorders>
            <w:vAlign w:val="bottom"/>
          </w:tcPr>
          <w:p w:rsidR="001517AB" w:rsidRPr="00060717" w:rsidRDefault="001517AB" w:rsidP="001517AB">
            <w:pPr>
              <w:jc w:val="center"/>
              <w:rPr>
                <w:rFonts w:asciiTheme="minorHAnsi" w:hAnsiTheme="minorHAnsi"/>
                <w:bCs/>
                <w:sz w:val="22"/>
                <w:szCs w:val="22"/>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sz w:val="22"/>
                <w:szCs w:val="22"/>
              </w:rPr>
            </w:pPr>
            <w:r w:rsidRPr="00AC6DA4">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sz w:val="22"/>
                <w:szCs w:val="22"/>
              </w:rPr>
            </w:pPr>
            <w:r w:rsidRPr="00AC6DA4">
              <w:rPr>
                <w:rFonts w:asciiTheme="minorHAnsi" w:hAnsiTheme="minorHAnsi"/>
                <w:sz w:val="22"/>
                <w:szCs w:val="22"/>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sz w:val="22"/>
                <w:szCs w:val="22"/>
              </w:rPr>
            </w:pPr>
            <w:r w:rsidRPr="00AC6DA4">
              <w:rPr>
                <w:rFonts w:asciiTheme="minorHAnsi" w:hAnsiTheme="minorHAnsi"/>
                <w:sz w:val="22"/>
                <w:szCs w:val="22"/>
              </w:rPr>
              <w:t>–</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lang w:val="uk-UA" w:eastAsia="uk-UA"/>
              </w:rPr>
            </w:pPr>
            <w:r w:rsidRPr="00AC6DA4">
              <w:rPr>
                <w:rFonts w:asciiTheme="minorHAnsi" w:hAnsiTheme="minorHAnsi" w:cs="Times New Roman CYR"/>
                <w:sz w:val="22"/>
                <w:szCs w:val="22"/>
              </w:rPr>
              <w:t>162,2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272399" w:rsidP="00AC6DA4">
            <w:pPr>
              <w:jc w:val="right"/>
              <w:rPr>
                <w:rFonts w:asciiTheme="minorHAnsi" w:hAnsiTheme="minorHAnsi" w:cs="Times New Roman CYR"/>
                <w:sz w:val="22"/>
                <w:szCs w:val="22"/>
                <w:lang w:val="uk-UA"/>
              </w:rPr>
            </w:pPr>
            <w:r>
              <w:rPr>
                <w:rFonts w:asciiTheme="minorHAnsi" w:hAnsiTheme="minorHAnsi" w:cs="Times New Roman CYR"/>
                <w:sz w:val="22"/>
                <w:szCs w:val="22"/>
                <w:lang w:val="uk-UA"/>
              </w:rPr>
              <w:t>56,6</w:t>
            </w:r>
          </w:p>
        </w:tc>
        <w:tc>
          <w:tcPr>
            <w:tcW w:w="1135" w:type="dxa"/>
            <w:tcBorders>
              <w:top w:val="dotted" w:sz="4" w:space="0" w:color="auto"/>
              <w:left w:val="dotted" w:sz="4" w:space="0" w:color="auto"/>
              <w:bottom w:val="dotted" w:sz="4" w:space="0" w:color="auto"/>
              <w:right w:val="dotted" w:sz="4" w:space="0" w:color="auto"/>
            </w:tcBorders>
            <w:shd w:val="clear" w:color="auto" w:fill="auto"/>
            <w:vAlign w:val="bottom"/>
          </w:tcPr>
          <w:p w:rsidR="001517AB" w:rsidRPr="00AC6DA4" w:rsidRDefault="001517AB" w:rsidP="00AC6DA4">
            <w:pPr>
              <w:jc w:val="right"/>
              <w:rPr>
                <w:rFonts w:asciiTheme="minorHAnsi" w:hAnsiTheme="minorHAnsi" w:cs="Times New Roman CYR"/>
                <w:sz w:val="22"/>
                <w:szCs w:val="22"/>
              </w:rPr>
            </w:pPr>
            <w:r w:rsidRPr="00AC6DA4">
              <w:rPr>
                <w:rFonts w:asciiTheme="minorHAnsi" w:hAnsiTheme="minorHAnsi" w:cs="Times New Roman CYR"/>
                <w:sz w:val="22"/>
                <w:szCs w:val="22"/>
              </w:rPr>
              <w:t>0,0</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5"/>
      <w:footerReference w:type="default" r:id="rId16"/>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D69" w:rsidRDefault="00BB1D69">
      <w:r>
        <w:separator/>
      </w:r>
    </w:p>
  </w:endnote>
  <w:endnote w:type="continuationSeparator" w:id="0">
    <w:p w:rsidR="00BB1D69" w:rsidRDefault="00BB1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altName w:val="Cambria"/>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168" w:rsidRDefault="00302168"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302168" w:rsidRDefault="00302168"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168" w:rsidRPr="00600F79" w:rsidRDefault="00302168"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E41EA2">
      <w:rPr>
        <w:rStyle w:val="a8"/>
        <w:rFonts w:ascii="Calibri" w:hAnsi="Calibri"/>
        <w:noProof/>
        <w:sz w:val="20"/>
      </w:rPr>
      <w:t>3</w:t>
    </w:r>
    <w:r w:rsidRPr="00600F79">
      <w:rPr>
        <w:rStyle w:val="a8"/>
        <w:rFonts w:ascii="Calibri" w:hAnsi="Calibri"/>
        <w:sz w:val="20"/>
      </w:rPr>
      <w:fldChar w:fldCharType="end"/>
    </w:r>
  </w:p>
  <w:p w:rsidR="00302168" w:rsidRPr="00600F79" w:rsidRDefault="00302168"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D69" w:rsidRDefault="00BB1D69">
      <w:r>
        <w:separator/>
      </w:r>
    </w:p>
  </w:footnote>
  <w:footnote w:type="continuationSeparator" w:id="0">
    <w:p w:rsidR="00BB1D69" w:rsidRDefault="00BB1D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9F5"/>
    <w:rsid w:val="00002B58"/>
    <w:rsid w:val="00002DE2"/>
    <w:rsid w:val="00002E79"/>
    <w:rsid w:val="000034AF"/>
    <w:rsid w:val="00003603"/>
    <w:rsid w:val="000038C7"/>
    <w:rsid w:val="000043DD"/>
    <w:rsid w:val="00004566"/>
    <w:rsid w:val="00005AB6"/>
    <w:rsid w:val="000068A2"/>
    <w:rsid w:val="000072BA"/>
    <w:rsid w:val="0000767B"/>
    <w:rsid w:val="0000775D"/>
    <w:rsid w:val="00010014"/>
    <w:rsid w:val="00010589"/>
    <w:rsid w:val="00011195"/>
    <w:rsid w:val="00011585"/>
    <w:rsid w:val="00011623"/>
    <w:rsid w:val="00011CC6"/>
    <w:rsid w:val="00011EC8"/>
    <w:rsid w:val="00011FF6"/>
    <w:rsid w:val="000130CE"/>
    <w:rsid w:val="00013362"/>
    <w:rsid w:val="00014399"/>
    <w:rsid w:val="00014740"/>
    <w:rsid w:val="000150C0"/>
    <w:rsid w:val="000156CA"/>
    <w:rsid w:val="00015A1A"/>
    <w:rsid w:val="0001635A"/>
    <w:rsid w:val="00016990"/>
    <w:rsid w:val="000170EA"/>
    <w:rsid w:val="00017208"/>
    <w:rsid w:val="0001777A"/>
    <w:rsid w:val="0001789F"/>
    <w:rsid w:val="00017EAC"/>
    <w:rsid w:val="000204A6"/>
    <w:rsid w:val="00020B51"/>
    <w:rsid w:val="000213AE"/>
    <w:rsid w:val="000219C3"/>
    <w:rsid w:val="00021AF5"/>
    <w:rsid w:val="00021B54"/>
    <w:rsid w:val="00021DD6"/>
    <w:rsid w:val="00022C43"/>
    <w:rsid w:val="00023F34"/>
    <w:rsid w:val="00024503"/>
    <w:rsid w:val="00025758"/>
    <w:rsid w:val="000259FE"/>
    <w:rsid w:val="00025CDC"/>
    <w:rsid w:val="000264A6"/>
    <w:rsid w:val="0002657E"/>
    <w:rsid w:val="00026EB7"/>
    <w:rsid w:val="0002702E"/>
    <w:rsid w:val="00027621"/>
    <w:rsid w:val="00027BCE"/>
    <w:rsid w:val="00027FEB"/>
    <w:rsid w:val="000302E4"/>
    <w:rsid w:val="00030509"/>
    <w:rsid w:val="000308F6"/>
    <w:rsid w:val="00031380"/>
    <w:rsid w:val="000322AF"/>
    <w:rsid w:val="00032E5D"/>
    <w:rsid w:val="00032EC3"/>
    <w:rsid w:val="00033C38"/>
    <w:rsid w:val="00033FFC"/>
    <w:rsid w:val="00034314"/>
    <w:rsid w:val="00034B8F"/>
    <w:rsid w:val="00034E59"/>
    <w:rsid w:val="000354C1"/>
    <w:rsid w:val="00035844"/>
    <w:rsid w:val="00035A34"/>
    <w:rsid w:val="00036AE8"/>
    <w:rsid w:val="000370C6"/>
    <w:rsid w:val="0004056E"/>
    <w:rsid w:val="00040732"/>
    <w:rsid w:val="000415F5"/>
    <w:rsid w:val="00042355"/>
    <w:rsid w:val="00042D8C"/>
    <w:rsid w:val="000432D3"/>
    <w:rsid w:val="0004350C"/>
    <w:rsid w:val="0004357A"/>
    <w:rsid w:val="00043CA5"/>
    <w:rsid w:val="00044336"/>
    <w:rsid w:val="000443E4"/>
    <w:rsid w:val="000446B9"/>
    <w:rsid w:val="000447D1"/>
    <w:rsid w:val="0004502A"/>
    <w:rsid w:val="000452B8"/>
    <w:rsid w:val="000455B9"/>
    <w:rsid w:val="00045719"/>
    <w:rsid w:val="00045EB6"/>
    <w:rsid w:val="0004694F"/>
    <w:rsid w:val="000469BF"/>
    <w:rsid w:val="000469FF"/>
    <w:rsid w:val="00047C2C"/>
    <w:rsid w:val="000501AC"/>
    <w:rsid w:val="000504A2"/>
    <w:rsid w:val="00051A1F"/>
    <w:rsid w:val="00051B4A"/>
    <w:rsid w:val="0005269E"/>
    <w:rsid w:val="00052AC9"/>
    <w:rsid w:val="00052B30"/>
    <w:rsid w:val="00052B67"/>
    <w:rsid w:val="00052BC5"/>
    <w:rsid w:val="00052C19"/>
    <w:rsid w:val="00053316"/>
    <w:rsid w:val="00053BA4"/>
    <w:rsid w:val="00053D3F"/>
    <w:rsid w:val="00055D96"/>
    <w:rsid w:val="000561FC"/>
    <w:rsid w:val="000562EF"/>
    <w:rsid w:val="000579D7"/>
    <w:rsid w:val="0006038B"/>
    <w:rsid w:val="00060717"/>
    <w:rsid w:val="0006089D"/>
    <w:rsid w:val="0006154C"/>
    <w:rsid w:val="00061EBD"/>
    <w:rsid w:val="00062559"/>
    <w:rsid w:val="000625E6"/>
    <w:rsid w:val="00062AA8"/>
    <w:rsid w:val="00063AF2"/>
    <w:rsid w:val="0006413B"/>
    <w:rsid w:val="00064619"/>
    <w:rsid w:val="00064BF3"/>
    <w:rsid w:val="00064E99"/>
    <w:rsid w:val="00065A1C"/>
    <w:rsid w:val="00066033"/>
    <w:rsid w:val="00066952"/>
    <w:rsid w:val="00067DB7"/>
    <w:rsid w:val="00070453"/>
    <w:rsid w:val="000704C6"/>
    <w:rsid w:val="00071230"/>
    <w:rsid w:val="0007127C"/>
    <w:rsid w:val="000717E8"/>
    <w:rsid w:val="000720CB"/>
    <w:rsid w:val="00072FA3"/>
    <w:rsid w:val="00073244"/>
    <w:rsid w:val="00073397"/>
    <w:rsid w:val="000739CB"/>
    <w:rsid w:val="00073B5D"/>
    <w:rsid w:val="000740EA"/>
    <w:rsid w:val="0007560E"/>
    <w:rsid w:val="00076830"/>
    <w:rsid w:val="00076D1C"/>
    <w:rsid w:val="00076F89"/>
    <w:rsid w:val="0007733C"/>
    <w:rsid w:val="00077A08"/>
    <w:rsid w:val="00080552"/>
    <w:rsid w:val="0008055E"/>
    <w:rsid w:val="00081912"/>
    <w:rsid w:val="00081DCC"/>
    <w:rsid w:val="00082128"/>
    <w:rsid w:val="00082B0A"/>
    <w:rsid w:val="00083724"/>
    <w:rsid w:val="0008386D"/>
    <w:rsid w:val="00083AC7"/>
    <w:rsid w:val="00083EDF"/>
    <w:rsid w:val="00084E27"/>
    <w:rsid w:val="00084E38"/>
    <w:rsid w:val="0008548B"/>
    <w:rsid w:val="0008595A"/>
    <w:rsid w:val="00085AA0"/>
    <w:rsid w:val="00085C18"/>
    <w:rsid w:val="00087015"/>
    <w:rsid w:val="000870AE"/>
    <w:rsid w:val="00087188"/>
    <w:rsid w:val="00087235"/>
    <w:rsid w:val="00087472"/>
    <w:rsid w:val="00087626"/>
    <w:rsid w:val="00090377"/>
    <w:rsid w:val="0009076E"/>
    <w:rsid w:val="00090E89"/>
    <w:rsid w:val="00091042"/>
    <w:rsid w:val="0009191B"/>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ED8"/>
    <w:rsid w:val="000A2FBA"/>
    <w:rsid w:val="000A3959"/>
    <w:rsid w:val="000A3AC2"/>
    <w:rsid w:val="000A3B39"/>
    <w:rsid w:val="000A42FA"/>
    <w:rsid w:val="000A52F5"/>
    <w:rsid w:val="000A6BB1"/>
    <w:rsid w:val="000A71FE"/>
    <w:rsid w:val="000A748A"/>
    <w:rsid w:val="000A7491"/>
    <w:rsid w:val="000A7500"/>
    <w:rsid w:val="000B0630"/>
    <w:rsid w:val="000B0B52"/>
    <w:rsid w:val="000B0D60"/>
    <w:rsid w:val="000B1806"/>
    <w:rsid w:val="000B1A04"/>
    <w:rsid w:val="000B35BA"/>
    <w:rsid w:val="000B47BD"/>
    <w:rsid w:val="000B5185"/>
    <w:rsid w:val="000B7255"/>
    <w:rsid w:val="000C0EC8"/>
    <w:rsid w:val="000C31EC"/>
    <w:rsid w:val="000C32E7"/>
    <w:rsid w:val="000C359F"/>
    <w:rsid w:val="000C37F5"/>
    <w:rsid w:val="000C38AF"/>
    <w:rsid w:val="000C3F73"/>
    <w:rsid w:val="000C42FB"/>
    <w:rsid w:val="000C495F"/>
    <w:rsid w:val="000C5574"/>
    <w:rsid w:val="000C62F1"/>
    <w:rsid w:val="000C6AAC"/>
    <w:rsid w:val="000C6CEE"/>
    <w:rsid w:val="000C6E2B"/>
    <w:rsid w:val="000C7554"/>
    <w:rsid w:val="000C7857"/>
    <w:rsid w:val="000C7952"/>
    <w:rsid w:val="000C79AA"/>
    <w:rsid w:val="000D0874"/>
    <w:rsid w:val="000D217F"/>
    <w:rsid w:val="000D3041"/>
    <w:rsid w:val="000D30F0"/>
    <w:rsid w:val="000D3641"/>
    <w:rsid w:val="000D37CB"/>
    <w:rsid w:val="000D447F"/>
    <w:rsid w:val="000D57C0"/>
    <w:rsid w:val="000D58E4"/>
    <w:rsid w:val="000D5B6B"/>
    <w:rsid w:val="000D5C5D"/>
    <w:rsid w:val="000D5E8F"/>
    <w:rsid w:val="000D5EBD"/>
    <w:rsid w:val="000D6528"/>
    <w:rsid w:val="000D6D3A"/>
    <w:rsid w:val="000D6DF8"/>
    <w:rsid w:val="000D75F5"/>
    <w:rsid w:val="000D7800"/>
    <w:rsid w:val="000E07DF"/>
    <w:rsid w:val="000E0A41"/>
    <w:rsid w:val="000E0B3B"/>
    <w:rsid w:val="000E27D6"/>
    <w:rsid w:val="000E2EAF"/>
    <w:rsid w:val="000E37CB"/>
    <w:rsid w:val="000E3A96"/>
    <w:rsid w:val="000E62D3"/>
    <w:rsid w:val="000E6B72"/>
    <w:rsid w:val="000F0E35"/>
    <w:rsid w:val="000F1065"/>
    <w:rsid w:val="000F1421"/>
    <w:rsid w:val="000F1A63"/>
    <w:rsid w:val="000F2962"/>
    <w:rsid w:val="000F3216"/>
    <w:rsid w:val="000F3942"/>
    <w:rsid w:val="000F4B3D"/>
    <w:rsid w:val="000F4B6E"/>
    <w:rsid w:val="000F4F31"/>
    <w:rsid w:val="000F51E0"/>
    <w:rsid w:val="000F5291"/>
    <w:rsid w:val="000F5730"/>
    <w:rsid w:val="000F6F8F"/>
    <w:rsid w:val="000F790C"/>
    <w:rsid w:val="000F7E2B"/>
    <w:rsid w:val="001002C5"/>
    <w:rsid w:val="00101038"/>
    <w:rsid w:val="00101234"/>
    <w:rsid w:val="00101C5E"/>
    <w:rsid w:val="00101F09"/>
    <w:rsid w:val="001026EB"/>
    <w:rsid w:val="00102729"/>
    <w:rsid w:val="001035ED"/>
    <w:rsid w:val="00103681"/>
    <w:rsid w:val="001036B5"/>
    <w:rsid w:val="0010399A"/>
    <w:rsid w:val="0010451A"/>
    <w:rsid w:val="00105E63"/>
    <w:rsid w:val="00106C55"/>
    <w:rsid w:val="00107888"/>
    <w:rsid w:val="00110621"/>
    <w:rsid w:val="00110D7D"/>
    <w:rsid w:val="001110D3"/>
    <w:rsid w:val="00111689"/>
    <w:rsid w:val="00112477"/>
    <w:rsid w:val="00112CE2"/>
    <w:rsid w:val="00112DEC"/>
    <w:rsid w:val="00113FE4"/>
    <w:rsid w:val="0011425A"/>
    <w:rsid w:val="00114441"/>
    <w:rsid w:val="00114580"/>
    <w:rsid w:val="00114803"/>
    <w:rsid w:val="00114C56"/>
    <w:rsid w:val="001150C4"/>
    <w:rsid w:val="0011596B"/>
    <w:rsid w:val="001160A8"/>
    <w:rsid w:val="00116B5B"/>
    <w:rsid w:val="00117DA0"/>
    <w:rsid w:val="00117E7E"/>
    <w:rsid w:val="00120500"/>
    <w:rsid w:val="00120D54"/>
    <w:rsid w:val="0012247F"/>
    <w:rsid w:val="00122528"/>
    <w:rsid w:val="00122AE3"/>
    <w:rsid w:val="00123173"/>
    <w:rsid w:val="001244A7"/>
    <w:rsid w:val="0012465C"/>
    <w:rsid w:val="001247DB"/>
    <w:rsid w:val="00124F35"/>
    <w:rsid w:val="001261DB"/>
    <w:rsid w:val="0012673D"/>
    <w:rsid w:val="00126A0F"/>
    <w:rsid w:val="00126E67"/>
    <w:rsid w:val="00127507"/>
    <w:rsid w:val="00130455"/>
    <w:rsid w:val="00130BF1"/>
    <w:rsid w:val="00130C97"/>
    <w:rsid w:val="00130D76"/>
    <w:rsid w:val="00130D86"/>
    <w:rsid w:val="00131546"/>
    <w:rsid w:val="001331BB"/>
    <w:rsid w:val="001336DD"/>
    <w:rsid w:val="00133A51"/>
    <w:rsid w:val="00134402"/>
    <w:rsid w:val="00134A67"/>
    <w:rsid w:val="0013573D"/>
    <w:rsid w:val="001362ED"/>
    <w:rsid w:val="00136631"/>
    <w:rsid w:val="00136D7B"/>
    <w:rsid w:val="00137D7B"/>
    <w:rsid w:val="00140368"/>
    <w:rsid w:val="00140A22"/>
    <w:rsid w:val="00140A70"/>
    <w:rsid w:val="00140BDA"/>
    <w:rsid w:val="00140D04"/>
    <w:rsid w:val="00140FCC"/>
    <w:rsid w:val="00141A99"/>
    <w:rsid w:val="00142192"/>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7AB"/>
    <w:rsid w:val="00151A83"/>
    <w:rsid w:val="001520AF"/>
    <w:rsid w:val="00152301"/>
    <w:rsid w:val="00152D8F"/>
    <w:rsid w:val="00153229"/>
    <w:rsid w:val="0015363F"/>
    <w:rsid w:val="00153907"/>
    <w:rsid w:val="00153A4C"/>
    <w:rsid w:val="00153CAD"/>
    <w:rsid w:val="00154954"/>
    <w:rsid w:val="001555B1"/>
    <w:rsid w:val="00155CD9"/>
    <w:rsid w:val="0015679A"/>
    <w:rsid w:val="0015728A"/>
    <w:rsid w:val="00161E06"/>
    <w:rsid w:val="00162368"/>
    <w:rsid w:val="00162B73"/>
    <w:rsid w:val="00162DCB"/>
    <w:rsid w:val="00162EFC"/>
    <w:rsid w:val="00163A23"/>
    <w:rsid w:val="00163D88"/>
    <w:rsid w:val="001645B6"/>
    <w:rsid w:val="00164842"/>
    <w:rsid w:val="001650A8"/>
    <w:rsid w:val="00165CD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677"/>
    <w:rsid w:val="00174C42"/>
    <w:rsid w:val="00174D30"/>
    <w:rsid w:val="00175416"/>
    <w:rsid w:val="001777C9"/>
    <w:rsid w:val="00177A11"/>
    <w:rsid w:val="00177EA2"/>
    <w:rsid w:val="001814BD"/>
    <w:rsid w:val="00182654"/>
    <w:rsid w:val="00182801"/>
    <w:rsid w:val="00182D0B"/>
    <w:rsid w:val="00182DE9"/>
    <w:rsid w:val="001830E8"/>
    <w:rsid w:val="00183750"/>
    <w:rsid w:val="00183782"/>
    <w:rsid w:val="0018424D"/>
    <w:rsid w:val="00184EAE"/>
    <w:rsid w:val="0018536E"/>
    <w:rsid w:val="00185A26"/>
    <w:rsid w:val="001864BE"/>
    <w:rsid w:val="001869E4"/>
    <w:rsid w:val="00191A52"/>
    <w:rsid w:val="00191D1D"/>
    <w:rsid w:val="001924B1"/>
    <w:rsid w:val="00192951"/>
    <w:rsid w:val="00192A92"/>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2E5"/>
    <w:rsid w:val="001B076E"/>
    <w:rsid w:val="001B0C03"/>
    <w:rsid w:val="001B18DF"/>
    <w:rsid w:val="001B19AB"/>
    <w:rsid w:val="001B1FEF"/>
    <w:rsid w:val="001B2A49"/>
    <w:rsid w:val="001B342A"/>
    <w:rsid w:val="001B4AC0"/>
    <w:rsid w:val="001B555D"/>
    <w:rsid w:val="001B579D"/>
    <w:rsid w:val="001B7699"/>
    <w:rsid w:val="001B7857"/>
    <w:rsid w:val="001B7D87"/>
    <w:rsid w:val="001C020C"/>
    <w:rsid w:val="001C0999"/>
    <w:rsid w:val="001C116B"/>
    <w:rsid w:val="001C1EAF"/>
    <w:rsid w:val="001C2457"/>
    <w:rsid w:val="001C315F"/>
    <w:rsid w:val="001C39C3"/>
    <w:rsid w:val="001C419F"/>
    <w:rsid w:val="001C4423"/>
    <w:rsid w:val="001C44DF"/>
    <w:rsid w:val="001C45BF"/>
    <w:rsid w:val="001C47C7"/>
    <w:rsid w:val="001C51A6"/>
    <w:rsid w:val="001C5F79"/>
    <w:rsid w:val="001C5FAD"/>
    <w:rsid w:val="001C60BE"/>
    <w:rsid w:val="001C63D9"/>
    <w:rsid w:val="001C7153"/>
    <w:rsid w:val="001C7351"/>
    <w:rsid w:val="001C770B"/>
    <w:rsid w:val="001C7E22"/>
    <w:rsid w:val="001D123D"/>
    <w:rsid w:val="001D12BD"/>
    <w:rsid w:val="001D1D13"/>
    <w:rsid w:val="001D2282"/>
    <w:rsid w:val="001D2FED"/>
    <w:rsid w:val="001D3BE5"/>
    <w:rsid w:val="001D3E40"/>
    <w:rsid w:val="001D408E"/>
    <w:rsid w:val="001D479B"/>
    <w:rsid w:val="001D502D"/>
    <w:rsid w:val="001D60DE"/>
    <w:rsid w:val="001D61A7"/>
    <w:rsid w:val="001D62B4"/>
    <w:rsid w:val="001D7497"/>
    <w:rsid w:val="001D75FB"/>
    <w:rsid w:val="001D7ED8"/>
    <w:rsid w:val="001E03F0"/>
    <w:rsid w:val="001E09BD"/>
    <w:rsid w:val="001E0F87"/>
    <w:rsid w:val="001E117D"/>
    <w:rsid w:val="001E211A"/>
    <w:rsid w:val="001E3081"/>
    <w:rsid w:val="001E3E2B"/>
    <w:rsid w:val="001E4393"/>
    <w:rsid w:val="001E5D8D"/>
    <w:rsid w:val="001E5FDF"/>
    <w:rsid w:val="001F08E3"/>
    <w:rsid w:val="001F118F"/>
    <w:rsid w:val="001F16DF"/>
    <w:rsid w:val="001F1892"/>
    <w:rsid w:val="001F2162"/>
    <w:rsid w:val="001F2F8A"/>
    <w:rsid w:val="001F30EE"/>
    <w:rsid w:val="001F35E5"/>
    <w:rsid w:val="001F3783"/>
    <w:rsid w:val="001F41C2"/>
    <w:rsid w:val="001F594B"/>
    <w:rsid w:val="001F68BD"/>
    <w:rsid w:val="001F6EB3"/>
    <w:rsid w:val="001F7F4E"/>
    <w:rsid w:val="0020051E"/>
    <w:rsid w:val="00200F89"/>
    <w:rsid w:val="002017C7"/>
    <w:rsid w:val="00202DF1"/>
    <w:rsid w:val="00202EE5"/>
    <w:rsid w:val="00202FC9"/>
    <w:rsid w:val="00204380"/>
    <w:rsid w:val="002047F7"/>
    <w:rsid w:val="00204F53"/>
    <w:rsid w:val="002060C0"/>
    <w:rsid w:val="00206434"/>
    <w:rsid w:val="00206E6D"/>
    <w:rsid w:val="0020771D"/>
    <w:rsid w:val="00207ABC"/>
    <w:rsid w:val="00210BF4"/>
    <w:rsid w:val="00210E42"/>
    <w:rsid w:val="00211834"/>
    <w:rsid w:val="00211A48"/>
    <w:rsid w:val="00211B6F"/>
    <w:rsid w:val="00211F20"/>
    <w:rsid w:val="002124F7"/>
    <w:rsid w:val="00212681"/>
    <w:rsid w:val="00212EB4"/>
    <w:rsid w:val="00212EDA"/>
    <w:rsid w:val="0021325D"/>
    <w:rsid w:val="0021336D"/>
    <w:rsid w:val="002142A3"/>
    <w:rsid w:val="00214897"/>
    <w:rsid w:val="00214A1E"/>
    <w:rsid w:val="00214CC7"/>
    <w:rsid w:val="00215473"/>
    <w:rsid w:val="00215FA7"/>
    <w:rsid w:val="0021694E"/>
    <w:rsid w:val="00216CC1"/>
    <w:rsid w:val="0021700F"/>
    <w:rsid w:val="002171A8"/>
    <w:rsid w:val="002173E1"/>
    <w:rsid w:val="00217EBA"/>
    <w:rsid w:val="00220046"/>
    <w:rsid w:val="0022055B"/>
    <w:rsid w:val="00220585"/>
    <w:rsid w:val="002207CA"/>
    <w:rsid w:val="00221A16"/>
    <w:rsid w:val="0022263E"/>
    <w:rsid w:val="00223A31"/>
    <w:rsid w:val="00224664"/>
    <w:rsid w:val="0022556C"/>
    <w:rsid w:val="00225D95"/>
    <w:rsid w:val="00226499"/>
    <w:rsid w:val="00227134"/>
    <w:rsid w:val="00227731"/>
    <w:rsid w:val="002279C8"/>
    <w:rsid w:val="00230FFB"/>
    <w:rsid w:val="00231ACB"/>
    <w:rsid w:val="00231B26"/>
    <w:rsid w:val="00232338"/>
    <w:rsid w:val="00232C3D"/>
    <w:rsid w:val="00232E44"/>
    <w:rsid w:val="00232E6F"/>
    <w:rsid w:val="00233110"/>
    <w:rsid w:val="0023316B"/>
    <w:rsid w:val="00233EDD"/>
    <w:rsid w:val="00234A95"/>
    <w:rsid w:val="00234DD1"/>
    <w:rsid w:val="00235B70"/>
    <w:rsid w:val="00235BE6"/>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5EA5"/>
    <w:rsid w:val="00246956"/>
    <w:rsid w:val="00246F78"/>
    <w:rsid w:val="00247985"/>
    <w:rsid w:val="00247BAA"/>
    <w:rsid w:val="00247E57"/>
    <w:rsid w:val="002505C2"/>
    <w:rsid w:val="0025092B"/>
    <w:rsid w:val="00250AC4"/>
    <w:rsid w:val="00250AF1"/>
    <w:rsid w:val="00251F0C"/>
    <w:rsid w:val="00252523"/>
    <w:rsid w:val="00252C5C"/>
    <w:rsid w:val="00253534"/>
    <w:rsid w:val="00253F6B"/>
    <w:rsid w:val="00254D94"/>
    <w:rsid w:val="002554BA"/>
    <w:rsid w:val="002557BB"/>
    <w:rsid w:val="00256712"/>
    <w:rsid w:val="00256FCC"/>
    <w:rsid w:val="00257D55"/>
    <w:rsid w:val="00260104"/>
    <w:rsid w:val="002608F9"/>
    <w:rsid w:val="00260AB0"/>
    <w:rsid w:val="00260E46"/>
    <w:rsid w:val="00261D52"/>
    <w:rsid w:val="00261FAC"/>
    <w:rsid w:val="00262015"/>
    <w:rsid w:val="00262050"/>
    <w:rsid w:val="002620D3"/>
    <w:rsid w:val="00263237"/>
    <w:rsid w:val="0026325D"/>
    <w:rsid w:val="00263791"/>
    <w:rsid w:val="00263F41"/>
    <w:rsid w:val="002646EB"/>
    <w:rsid w:val="002651C9"/>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99"/>
    <w:rsid w:val="002723AC"/>
    <w:rsid w:val="00272B56"/>
    <w:rsid w:val="002732F5"/>
    <w:rsid w:val="002733D7"/>
    <w:rsid w:val="002739AE"/>
    <w:rsid w:val="00273BA8"/>
    <w:rsid w:val="00273F63"/>
    <w:rsid w:val="002740A2"/>
    <w:rsid w:val="002744E7"/>
    <w:rsid w:val="002745C6"/>
    <w:rsid w:val="0027485D"/>
    <w:rsid w:val="0027520F"/>
    <w:rsid w:val="002753BB"/>
    <w:rsid w:val="00275A84"/>
    <w:rsid w:val="00276270"/>
    <w:rsid w:val="00277CD1"/>
    <w:rsid w:val="00277D1C"/>
    <w:rsid w:val="0028042C"/>
    <w:rsid w:val="002805FC"/>
    <w:rsid w:val="002817E9"/>
    <w:rsid w:val="002827C5"/>
    <w:rsid w:val="00282AE8"/>
    <w:rsid w:val="00282C51"/>
    <w:rsid w:val="0028404E"/>
    <w:rsid w:val="0028417C"/>
    <w:rsid w:val="002846E8"/>
    <w:rsid w:val="00285051"/>
    <w:rsid w:val="00285BA5"/>
    <w:rsid w:val="00286368"/>
    <w:rsid w:val="002863EE"/>
    <w:rsid w:val="00286573"/>
    <w:rsid w:val="002868CF"/>
    <w:rsid w:val="00286D2F"/>
    <w:rsid w:val="0028708A"/>
    <w:rsid w:val="00287954"/>
    <w:rsid w:val="00287E73"/>
    <w:rsid w:val="00290808"/>
    <w:rsid w:val="00290A16"/>
    <w:rsid w:val="002916BA"/>
    <w:rsid w:val="00292532"/>
    <w:rsid w:val="002927BE"/>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03"/>
    <w:rsid w:val="00297EEC"/>
    <w:rsid w:val="002A1616"/>
    <w:rsid w:val="002A1956"/>
    <w:rsid w:val="002A274F"/>
    <w:rsid w:val="002A3249"/>
    <w:rsid w:val="002A3F99"/>
    <w:rsid w:val="002A4A1F"/>
    <w:rsid w:val="002A4C54"/>
    <w:rsid w:val="002A5174"/>
    <w:rsid w:val="002A51C1"/>
    <w:rsid w:val="002A5849"/>
    <w:rsid w:val="002A5E8E"/>
    <w:rsid w:val="002A608B"/>
    <w:rsid w:val="002A6288"/>
    <w:rsid w:val="002A6D2B"/>
    <w:rsid w:val="002A739C"/>
    <w:rsid w:val="002B06E3"/>
    <w:rsid w:val="002B0925"/>
    <w:rsid w:val="002B180E"/>
    <w:rsid w:val="002B1BEC"/>
    <w:rsid w:val="002B2277"/>
    <w:rsid w:val="002B25AA"/>
    <w:rsid w:val="002B291F"/>
    <w:rsid w:val="002B319B"/>
    <w:rsid w:val="002B329B"/>
    <w:rsid w:val="002B36D9"/>
    <w:rsid w:val="002B38F9"/>
    <w:rsid w:val="002B3E7C"/>
    <w:rsid w:val="002B3E8D"/>
    <w:rsid w:val="002B42AF"/>
    <w:rsid w:val="002B4D5C"/>
    <w:rsid w:val="002B574F"/>
    <w:rsid w:val="002B58F4"/>
    <w:rsid w:val="002B5D83"/>
    <w:rsid w:val="002B62E1"/>
    <w:rsid w:val="002B68EA"/>
    <w:rsid w:val="002B6E42"/>
    <w:rsid w:val="002B7078"/>
    <w:rsid w:val="002B7B4B"/>
    <w:rsid w:val="002B7E5A"/>
    <w:rsid w:val="002B7EE6"/>
    <w:rsid w:val="002C0044"/>
    <w:rsid w:val="002C03F8"/>
    <w:rsid w:val="002C0460"/>
    <w:rsid w:val="002C05F0"/>
    <w:rsid w:val="002C0909"/>
    <w:rsid w:val="002C091C"/>
    <w:rsid w:val="002C0968"/>
    <w:rsid w:val="002C185C"/>
    <w:rsid w:val="002C1B03"/>
    <w:rsid w:val="002C1BFC"/>
    <w:rsid w:val="002C236F"/>
    <w:rsid w:val="002C2405"/>
    <w:rsid w:val="002C39CF"/>
    <w:rsid w:val="002C438D"/>
    <w:rsid w:val="002C46BC"/>
    <w:rsid w:val="002C566F"/>
    <w:rsid w:val="002C6324"/>
    <w:rsid w:val="002C6C72"/>
    <w:rsid w:val="002C71D2"/>
    <w:rsid w:val="002C771D"/>
    <w:rsid w:val="002D0993"/>
    <w:rsid w:val="002D09F0"/>
    <w:rsid w:val="002D103A"/>
    <w:rsid w:val="002D1EC7"/>
    <w:rsid w:val="002D1F30"/>
    <w:rsid w:val="002D27A1"/>
    <w:rsid w:val="002D2BB2"/>
    <w:rsid w:val="002D30C0"/>
    <w:rsid w:val="002D339F"/>
    <w:rsid w:val="002D3997"/>
    <w:rsid w:val="002D3A71"/>
    <w:rsid w:val="002D3C2B"/>
    <w:rsid w:val="002D5320"/>
    <w:rsid w:val="002D5805"/>
    <w:rsid w:val="002D5CB3"/>
    <w:rsid w:val="002D68A2"/>
    <w:rsid w:val="002D6F1E"/>
    <w:rsid w:val="002D7121"/>
    <w:rsid w:val="002D73EC"/>
    <w:rsid w:val="002D794C"/>
    <w:rsid w:val="002D799B"/>
    <w:rsid w:val="002D7DA1"/>
    <w:rsid w:val="002E0591"/>
    <w:rsid w:val="002E071D"/>
    <w:rsid w:val="002E13BB"/>
    <w:rsid w:val="002E142D"/>
    <w:rsid w:val="002E1FD5"/>
    <w:rsid w:val="002E309E"/>
    <w:rsid w:val="002E3436"/>
    <w:rsid w:val="002E3CFD"/>
    <w:rsid w:val="002E49F6"/>
    <w:rsid w:val="002E5007"/>
    <w:rsid w:val="002E5A7A"/>
    <w:rsid w:val="002E5D3F"/>
    <w:rsid w:val="002E635A"/>
    <w:rsid w:val="002E68B9"/>
    <w:rsid w:val="002F057D"/>
    <w:rsid w:val="002F13F7"/>
    <w:rsid w:val="002F16E2"/>
    <w:rsid w:val="002F19B1"/>
    <w:rsid w:val="002F1FF3"/>
    <w:rsid w:val="002F2547"/>
    <w:rsid w:val="002F2D98"/>
    <w:rsid w:val="002F54F7"/>
    <w:rsid w:val="002F6BB0"/>
    <w:rsid w:val="002F6CEF"/>
    <w:rsid w:val="002F7666"/>
    <w:rsid w:val="002F7726"/>
    <w:rsid w:val="00300141"/>
    <w:rsid w:val="003010B8"/>
    <w:rsid w:val="0030185E"/>
    <w:rsid w:val="00301C7E"/>
    <w:rsid w:val="00301E37"/>
    <w:rsid w:val="00301FCE"/>
    <w:rsid w:val="00302168"/>
    <w:rsid w:val="003027B7"/>
    <w:rsid w:val="00302860"/>
    <w:rsid w:val="0030297E"/>
    <w:rsid w:val="003034DE"/>
    <w:rsid w:val="003036AE"/>
    <w:rsid w:val="003039D1"/>
    <w:rsid w:val="00303D84"/>
    <w:rsid w:val="00304195"/>
    <w:rsid w:val="00304248"/>
    <w:rsid w:val="003054D3"/>
    <w:rsid w:val="00305C67"/>
    <w:rsid w:val="00306EC2"/>
    <w:rsid w:val="003079BF"/>
    <w:rsid w:val="0031037A"/>
    <w:rsid w:val="0031195F"/>
    <w:rsid w:val="00311B6D"/>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6D5"/>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5E10"/>
    <w:rsid w:val="00345E2F"/>
    <w:rsid w:val="0034780F"/>
    <w:rsid w:val="003479FB"/>
    <w:rsid w:val="00347DAE"/>
    <w:rsid w:val="00350B4E"/>
    <w:rsid w:val="003520A0"/>
    <w:rsid w:val="003525C7"/>
    <w:rsid w:val="00353735"/>
    <w:rsid w:val="00353900"/>
    <w:rsid w:val="0035390F"/>
    <w:rsid w:val="00353980"/>
    <w:rsid w:val="00353EE7"/>
    <w:rsid w:val="00355769"/>
    <w:rsid w:val="00355AA7"/>
    <w:rsid w:val="00356A78"/>
    <w:rsid w:val="003575A7"/>
    <w:rsid w:val="003577A5"/>
    <w:rsid w:val="00357BC5"/>
    <w:rsid w:val="00357E3D"/>
    <w:rsid w:val="00360255"/>
    <w:rsid w:val="0036118D"/>
    <w:rsid w:val="0036188F"/>
    <w:rsid w:val="00361B67"/>
    <w:rsid w:val="00363EC6"/>
    <w:rsid w:val="00363FEB"/>
    <w:rsid w:val="0036488A"/>
    <w:rsid w:val="00365853"/>
    <w:rsid w:val="00365BEB"/>
    <w:rsid w:val="00365C85"/>
    <w:rsid w:val="00365CA3"/>
    <w:rsid w:val="003667B5"/>
    <w:rsid w:val="00366EB1"/>
    <w:rsid w:val="00366EE0"/>
    <w:rsid w:val="00366EEE"/>
    <w:rsid w:val="003700A0"/>
    <w:rsid w:val="0037041B"/>
    <w:rsid w:val="0037245D"/>
    <w:rsid w:val="0037276C"/>
    <w:rsid w:val="003728DA"/>
    <w:rsid w:val="003732A0"/>
    <w:rsid w:val="00373751"/>
    <w:rsid w:val="00374121"/>
    <w:rsid w:val="0037428E"/>
    <w:rsid w:val="003745F5"/>
    <w:rsid w:val="00374BCF"/>
    <w:rsid w:val="003759E6"/>
    <w:rsid w:val="003769C1"/>
    <w:rsid w:val="00377267"/>
    <w:rsid w:val="003776AF"/>
    <w:rsid w:val="003777CA"/>
    <w:rsid w:val="003803BC"/>
    <w:rsid w:val="003807F0"/>
    <w:rsid w:val="00381831"/>
    <w:rsid w:val="00381BB0"/>
    <w:rsid w:val="00382505"/>
    <w:rsid w:val="003828F6"/>
    <w:rsid w:val="00384CFD"/>
    <w:rsid w:val="00385685"/>
    <w:rsid w:val="00385E00"/>
    <w:rsid w:val="00386F26"/>
    <w:rsid w:val="00390135"/>
    <w:rsid w:val="0039181D"/>
    <w:rsid w:val="00392228"/>
    <w:rsid w:val="0039386D"/>
    <w:rsid w:val="00393B00"/>
    <w:rsid w:val="003943A3"/>
    <w:rsid w:val="00394C2A"/>
    <w:rsid w:val="00394E94"/>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39B6"/>
    <w:rsid w:val="003A5A69"/>
    <w:rsid w:val="003A5EB5"/>
    <w:rsid w:val="003A7003"/>
    <w:rsid w:val="003A718A"/>
    <w:rsid w:val="003A74F0"/>
    <w:rsid w:val="003B0142"/>
    <w:rsid w:val="003B0453"/>
    <w:rsid w:val="003B09D0"/>
    <w:rsid w:val="003B126F"/>
    <w:rsid w:val="003B1857"/>
    <w:rsid w:val="003B1B48"/>
    <w:rsid w:val="003B2742"/>
    <w:rsid w:val="003B29B7"/>
    <w:rsid w:val="003B2AFE"/>
    <w:rsid w:val="003B2DB6"/>
    <w:rsid w:val="003B3780"/>
    <w:rsid w:val="003B41AD"/>
    <w:rsid w:val="003B441E"/>
    <w:rsid w:val="003B4623"/>
    <w:rsid w:val="003B47A4"/>
    <w:rsid w:val="003B60FA"/>
    <w:rsid w:val="003B680A"/>
    <w:rsid w:val="003B6A7A"/>
    <w:rsid w:val="003B6C6F"/>
    <w:rsid w:val="003B6F4C"/>
    <w:rsid w:val="003B7346"/>
    <w:rsid w:val="003B75FB"/>
    <w:rsid w:val="003B7684"/>
    <w:rsid w:val="003C010E"/>
    <w:rsid w:val="003C0A5A"/>
    <w:rsid w:val="003C169B"/>
    <w:rsid w:val="003C1EC1"/>
    <w:rsid w:val="003C229F"/>
    <w:rsid w:val="003C2506"/>
    <w:rsid w:val="003C2634"/>
    <w:rsid w:val="003C2F2D"/>
    <w:rsid w:val="003C418F"/>
    <w:rsid w:val="003C4620"/>
    <w:rsid w:val="003C4735"/>
    <w:rsid w:val="003C4B97"/>
    <w:rsid w:val="003C5900"/>
    <w:rsid w:val="003C6230"/>
    <w:rsid w:val="003C6554"/>
    <w:rsid w:val="003C6693"/>
    <w:rsid w:val="003C6D8C"/>
    <w:rsid w:val="003C6E1D"/>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6AC6"/>
    <w:rsid w:val="003D7146"/>
    <w:rsid w:val="003D7989"/>
    <w:rsid w:val="003D79F3"/>
    <w:rsid w:val="003D7BF8"/>
    <w:rsid w:val="003D7D97"/>
    <w:rsid w:val="003E0383"/>
    <w:rsid w:val="003E04D7"/>
    <w:rsid w:val="003E0F80"/>
    <w:rsid w:val="003E2308"/>
    <w:rsid w:val="003E2A87"/>
    <w:rsid w:val="003E2A9E"/>
    <w:rsid w:val="003E3CF7"/>
    <w:rsid w:val="003E491C"/>
    <w:rsid w:val="003E51A2"/>
    <w:rsid w:val="003E521E"/>
    <w:rsid w:val="003E6D6C"/>
    <w:rsid w:val="003E6D8F"/>
    <w:rsid w:val="003F018F"/>
    <w:rsid w:val="003F0C44"/>
    <w:rsid w:val="003F0D19"/>
    <w:rsid w:val="003F189D"/>
    <w:rsid w:val="003F56ED"/>
    <w:rsid w:val="003F59B2"/>
    <w:rsid w:val="003F5E1E"/>
    <w:rsid w:val="003F62CC"/>
    <w:rsid w:val="003F6442"/>
    <w:rsid w:val="003F6D7A"/>
    <w:rsid w:val="003F721E"/>
    <w:rsid w:val="003F750E"/>
    <w:rsid w:val="003F7577"/>
    <w:rsid w:val="003F7644"/>
    <w:rsid w:val="003F7969"/>
    <w:rsid w:val="003F7E44"/>
    <w:rsid w:val="004002CD"/>
    <w:rsid w:val="004003E6"/>
    <w:rsid w:val="00400662"/>
    <w:rsid w:val="00400838"/>
    <w:rsid w:val="00401FEC"/>
    <w:rsid w:val="00401FEE"/>
    <w:rsid w:val="004021C1"/>
    <w:rsid w:val="00404845"/>
    <w:rsid w:val="00404E91"/>
    <w:rsid w:val="004051C2"/>
    <w:rsid w:val="004058F9"/>
    <w:rsid w:val="00405F6D"/>
    <w:rsid w:val="00410044"/>
    <w:rsid w:val="0041022A"/>
    <w:rsid w:val="004107C2"/>
    <w:rsid w:val="00410A61"/>
    <w:rsid w:val="00410E23"/>
    <w:rsid w:val="0041137B"/>
    <w:rsid w:val="004116B9"/>
    <w:rsid w:val="0041171F"/>
    <w:rsid w:val="00411722"/>
    <w:rsid w:val="00411D6B"/>
    <w:rsid w:val="00412AA7"/>
    <w:rsid w:val="0041346A"/>
    <w:rsid w:val="00414008"/>
    <w:rsid w:val="00414852"/>
    <w:rsid w:val="004157AF"/>
    <w:rsid w:val="00415942"/>
    <w:rsid w:val="00415BF9"/>
    <w:rsid w:val="00415F27"/>
    <w:rsid w:val="004170B7"/>
    <w:rsid w:val="00417128"/>
    <w:rsid w:val="0041737A"/>
    <w:rsid w:val="00417C5E"/>
    <w:rsid w:val="00420164"/>
    <w:rsid w:val="00420DB7"/>
    <w:rsid w:val="00420F50"/>
    <w:rsid w:val="00421051"/>
    <w:rsid w:val="004210B8"/>
    <w:rsid w:val="0042145D"/>
    <w:rsid w:val="004214D8"/>
    <w:rsid w:val="00421CA3"/>
    <w:rsid w:val="00421E17"/>
    <w:rsid w:val="004224C8"/>
    <w:rsid w:val="00422C22"/>
    <w:rsid w:val="00422E71"/>
    <w:rsid w:val="00423927"/>
    <w:rsid w:val="00423A4A"/>
    <w:rsid w:val="00423A99"/>
    <w:rsid w:val="0042542D"/>
    <w:rsid w:val="00425629"/>
    <w:rsid w:val="00425A2A"/>
    <w:rsid w:val="00426367"/>
    <w:rsid w:val="00426472"/>
    <w:rsid w:val="004267E7"/>
    <w:rsid w:val="00426E5D"/>
    <w:rsid w:val="00427247"/>
    <w:rsid w:val="004278CF"/>
    <w:rsid w:val="00427E6D"/>
    <w:rsid w:val="00431551"/>
    <w:rsid w:val="00431B30"/>
    <w:rsid w:val="00432349"/>
    <w:rsid w:val="0043280D"/>
    <w:rsid w:val="00432B02"/>
    <w:rsid w:val="00433E9D"/>
    <w:rsid w:val="00433ECA"/>
    <w:rsid w:val="00434BD7"/>
    <w:rsid w:val="00435192"/>
    <w:rsid w:val="00436C0D"/>
    <w:rsid w:val="00436CD2"/>
    <w:rsid w:val="0044056E"/>
    <w:rsid w:val="00440B1A"/>
    <w:rsid w:val="004416B1"/>
    <w:rsid w:val="00441805"/>
    <w:rsid w:val="004419B3"/>
    <w:rsid w:val="0044208B"/>
    <w:rsid w:val="004425DE"/>
    <w:rsid w:val="004427B2"/>
    <w:rsid w:val="00443A22"/>
    <w:rsid w:val="0044412D"/>
    <w:rsid w:val="00445245"/>
    <w:rsid w:val="004457C8"/>
    <w:rsid w:val="00445DD5"/>
    <w:rsid w:val="004463BF"/>
    <w:rsid w:val="004464A0"/>
    <w:rsid w:val="004465A5"/>
    <w:rsid w:val="0044683A"/>
    <w:rsid w:val="00446C71"/>
    <w:rsid w:val="00451393"/>
    <w:rsid w:val="00451509"/>
    <w:rsid w:val="00451F29"/>
    <w:rsid w:val="004522F0"/>
    <w:rsid w:val="00452DC8"/>
    <w:rsid w:val="0045301A"/>
    <w:rsid w:val="00453214"/>
    <w:rsid w:val="004554D1"/>
    <w:rsid w:val="0045650E"/>
    <w:rsid w:val="00456911"/>
    <w:rsid w:val="00456B81"/>
    <w:rsid w:val="00457ED1"/>
    <w:rsid w:val="00460132"/>
    <w:rsid w:val="00460AB2"/>
    <w:rsid w:val="00460FCD"/>
    <w:rsid w:val="0046114F"/>
    <w:rsid w:val="00462839"/>
    <w:rsid w:val="004632C1"/>
    <w:rsid w:val="0046382E"/>
    <w:rsid w:val="00463C5E"/>
    <w:rsid w:val="00463DFC"/>
    <w:rsid w:val="00463F14"/>
    <w:rsid w:val="00464E5B"/>
    <w:rsid w:val="00465501"/>
    <w:rsid w:val="00466417"/>
    <w:rsid w:val="00467C65"/>
    <w:rsid w:val="00467D78"/>
    <w:rsid w:val="004701B6"/>
    <w:rsid w:val="00470A57"/>
    <w:rsid w:val="00470C17"/>
    <w:rsid w:val="004713ED"/>
    <w:rsid w:val="00472361"/>
    <w:rsid w:val="00472FCA"/>
    <w:rsid w:val="0047385A"/>
    <w:rsid w:val="00473A83"/>
    <w:rsid w:val="0047490E"/>
    <w:rsid w:val="00474D4C"/>
    <w:rsid w:val="00474E73"/>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5A5"/>
    <w:rsid w:val="00483894"/>
    <w:rsid w:val="0048394A"/>
    <w:rsid w:val="00483C96"/>
    <w:rsid w:val="00483E3A"/>
    <w:rsid w:val="004840FB"/>
    <w:rsid w:val="004843C3"/>
    <w:rsid w:val="004848F8"/>
    <w:rsid w:val="004850D9"/>
    <w:rsid w:val="004854AE"/>
    <w:rsid w:val="004859DA"/>
    <w:rsid w:val="00485AD5"/>
    <w:rsid w:val="00485BE9"/>
    <w:rsid w:val="00486B76"/>
    <w:rsid w:val="00487333"/>
    <w:rsid w:val="00487C58"/>
    <w:rsid w:val="00487E7B"/>
    <w:rsid w:val="00487F4A"/>
    <w:rsid w:val="0049075B"/>
    <w:rsid w:val="004911FF"/>
    <w:rsid w:val="00491F5E"/>
    <w:rsid w:val="004940CE"/>
    <w:rsid w:val="00494702"/>
    <w:rsid w:val="00495121"/>
    <w:rsid w:val="00496256"/>
    <w:rsid w:val="004965FB"/>
    <w:rsid w:val="0049781B"/>
    <w:rsid w:val="004A03FA"/>
    <w:rsid w:val="004A09E7"/>
    <w:rsid w:val="004A17B9"/>
    <w:rsid w:val="004A190D"/>
    <w:rsid w:val="004A192D"/>
    <w:rsid w:val="004A1B12"/>
    <w:rsid w:val="004A1D2F"/>
    <w:rsid w:val="004A27F1"/>
    <w:rsid w:val="004A29B6"/>
    <w:rsid w:val="004A3241"/>
    <w:rsid w:val="004A35FD"/>
    <w:rsid w:val="004A4258"/>
    <w:rsid w:val="004A49A7"/>
    <w:rsid w:val="004A64D2"/>
    <w:rsid w:val="004A652B"/>
    <w:rsid w:val="004A652D"/>
    <w:rsid w:val="004A67E8"/>
    <w:rsid w:val="004A68AA"/>
    <w:rsid w:val="004A6AAD"/>
    <w:rsid w:val="004A6AE5"/>
    <w:rsid w:val="004A6B40"/>
    <w:rsid w:val="004B0052"/>
    <w:rsid w:val="004B0D0A"/>
    <w:rsid w:val="004B0EED"/>
    <w:rsid w:val="004B134E"/>
    <w:rsid w:val="004B18CA"/>
    <w:rsid w:val="004B1C08"/>
    <w:rsid w:val="004B445A"/>
    <w:rsid w:val="004B5115"/>
    <w:rsid w:val="004B537D"/>
    <w:rsid w:val="004B580A"/>
    <w:rsid w:val="004B66AF"/>
    <w:rsid w:val="004B7D20"/>
    <w:rsid w:val="004C04C7"/>
    <w:rsid w:val="004C08F3"/>
    <w:rsid w:val="004C0A9E"/>
    <w:rsid w:val="004C112A"/>
    <w:rsid w:val="004C1373"/>
    <w:rsid w:val="004C2292"/>
    <w:rsid w:val="004C2678"/>
    <w:rsid w:val="004C3058"/>
    <w:rsid w:val="004C452F"/>
    <w:rsid w:val="004C455F"/>
    <w:rsid w:val="004C56B5"/>
    <w:rsid w:val="004C5A48"/>
    <w:rsid w:val="004C6A90"/>
    <w:rsid w:val="004C74AD"/>
    <w:rsid w:val="004C7E6D"/>
    <w:rsid w:val="004C7F4A"/>
    <w:rsid w:val="004D0077"/>
    <w:rsid w:val="004D12AD"/>
    <w:rsid w:val="004D1663"/>
    <w:rsid w:val="004D1718"/>
    <w:rsid w:val="004D2C1E"/>
    <w:rsid w:val="004D3227"/>
    <w:rsid w:val="004D3BFE"/>
    <w:rsid w:val="004D3C5C"/>
    <w:rsid w:val="004D4BDC"/>
    <w:rsid w:val="004D4E4C"/>
    <w:rsid w:val="004D500F"/>
    <w:rsid w:val="004D5197"/>
    <w:rsid w:val="004D6378"/>
    <w:rsid w:val="004D641E"/>
    <w:rsid w:val="004D64CB"/>
    <w:rsid w:val="004D6844"/>
    <w:rsid w:val="004D6C31"/>
    <w:rsid w:val="004D6CE6"/>
    <w:rsid w:val="004D7239"/>
    <w:rsid w:val="004D734B"/>
    <w:rsid w:val="004D78D2"/>
    <w:rsid w:val="004D7C97"/>
    <w:rsid w:val="004D7E2B"/>
    <w:rsid w:val="004E0C9F"/>
    <w:rsid w:val="004E2962"/>
    <w:rsid w:val="004E2CFC"/>
    <w:rsid w:val="004E2FCF"/>
    <w:rsid w:val="004E32FD"/>
    <w:rsid w:val="004E4C67"/>
    <w:rsid w:val="004E558C"/>
    <w:rsid w:val="004E5595"/>
    <w:rsid w:val="004E566F"/>
    <w:rsid w:val="004E5AB4"/>
    <w:rsid w:val="004E743A"/>
    <w:rsid w:val="004F000F"/>
    <w:rsid w:val="004F037C"/>
    <w:rsid w:val="004F0F94"/>
    <w:rsid w:val="004F227B"/>
    <w:rsid w:val="004F3006"/>
    <w:rsid w:val="004F3752"/>
    <w:rsid w:val="004F3761"/>
    <w:rsid w:val="004F44DE"/>
    <w:rsid w:val="004F5692"/>
    <w:rsid w:val="004F6254"/>
    <w:rsid w:val="004F6639"/>
    <w:rsid w:val="004F6655"/>
    <w:rsid w:val="004F67A9"/>
    <w:rsid w:val="004F6905"/>
    <w:rsid w:val="004F6D01"/>
    <w:rsid w:val="00500105"/>
    <w:rsid w:val="0050356D"/>
    <w:rsid w:val="005035F9"/>
    <w:rsid w:val="0050411C"/>
    <w:rsid w:val="005045B9"/>
    <w:rsid w:val="0050675E"/>
    <w:rsid w:val="0050718C"/>
    <w:rsid w:val="00507512"/>
    <w:rsid w:val="00507D09"/>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17BE4"/>
    <w:rsid w:val="005207A2"/>
    <w:rsid w:val="00520DF9"/>
    <w:rsid w:val="00521172"/>
    <w:rsid w:val="0052128F"/>
    <w:rsid w:val="00521F7F"/>
    <w:rsid w:val="00521FCA"/>
    <w:rsid w:val="00522F83"/>
    <w:rsid w:val="0052340F"/>
    <w:rsid w:val="00524118"/>
    <w:rsid w:val="00525324"/>
    <w:rsid w:val="0052601C"/>
    <w:rsid w:val="005261EB"/>
    <w:rsid w:val="005309B4"/>
    <w:rsid w:val="00531D0F"/>
    <w:rsid w:val="00532262"/>
    <w:rsid w:val="005323FF"/>
    <w:rsid w:val="00533060"/>
    <w:rsid w:val="00533316"/>
    <w:rsid w:val="00533891"/>
    <w:rsid w:val="00533DDA"/>
    <w:rsid w:val="00533F20"/>
    <w:rsid w:val="00535205"/>
    <w:rsid w:val="005359B1"/>
    <w:rsid w:val="00535D2C"/>
    <w:rsid w:val="0053601F"/>
    <w:rsid w:val="005373CF"/>
    <w:rsid w:val="005373E7"/>
    <w:rsid w:val="00537781"/>
    <w:rsid w:val="00537ACD"/>
    <w:rsid w:val="00537C65"/>
    <w:rsid w:val="00537F8E"/>
    <w:rsid w:val="005403FC"/>
    <w:rsid w:val="005405EE"/>
    <w:rsid w:val="00540A86"/>
    <w:rsid w:val="0054124E"/>
    <w:rsid w:val="0054248C"/>
    <w:rsid w:val="00542585"/>
    <w:rsid w:val="005429B1"/>
    <w:rsid w:val="00542FF9"/>
    <w:rsid w:val="0054318B"/>
    <w:rsid w:val="00543264"/>
    <w:rsid w:val="005440C8"/>
    <w:rsid w:val="005440CA"/>
    <w:rsid w:val="0054521F"/>
    <w:rsid w:val="00545484"/>
    <w:rsid w:val="00545B42"/>
    <w:rsid w:val="00546138"/>
    <w:rsid w:val="005465AD"/>
    <w:rsid w:val="005476A4"/>
    <w:rsid w:val="0055011D"/>
    <w:rsid w:val="005516FA"/>
    <w:rsid w:val="005517C1"/>
    <w:rsid w:val="00551B7D"/>
    <w:rsid w:val="00551BF4"/>
    <w:rsid w:val="005524D6"/>
    <w:rsid w:val="00552C3D"/>
    <w:rsid w:val="005542A2"/>
    <w:rsid w:val="0055452D"/>
    <w:rsid w:val="00555B0C"/>
    <w:rsid w:val="00556859"/>
    <w:rsid w:val="00556D5D"/>
    <w:rsid w:val="00556FB7"/>
    <w:rsid w:val="005605D1"/>
    <w:rsid w:val="00560C23"/>
    <w:rsid w:val="0056123E"/>
    <w:rsid w:val="0056159E"/>
    <w:rsid w:val="005615E4"/>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3F8"/>
    <w:rsid w:val="00571F36"/>
    <w:rsid w:val="0057208C"/>
    <w:rsid w:val="00572721"/>
    <w:rsid w:val="00573753"/>
    <w:rsid w:val="005744D2"/>
    <w:rsid w:val="00575158"/>
    <w:rsid w:val="00575675"/>
    <w:rsid w:val="00575813"/>
    <w:rsid w:val="00575A2D"/>
    <w:rsid w:val="0057727A"/>
    <w:rsid w:val="00580210"/>
    <w:rsid w:val="00580FE9"/>
    <w:rsid w:val="00581034"/>
    <w:rsid w:val="00581C16"/>
    <w:rsid w:val="00582382"/>
    <w:rsid w:val="005826F3"/>
    <w:rsid w:val="00582907"/>
    <w:rsid w:val="005829A1"/>
    <w:rsid w:val="00582A18"/>
    <w:rsid w:val="00582A1F"/>
    <w:rsid w:val="00582B13"/>
    <w:rsid w:val="005837FA"/>
    <w:rsid w:val="00584327"/>
    <w:rsid w:val="00584A3F"/>
    <w:rsid w:val="005851DF"/>
    <w:rsid w:val="00585324"/>
    <w:rsid w:val="005858F5"/>
    <w:rsid w:val="0058665A"/>
    <w:rsid w:val="00586C98"/>
    <w:rsid w:val="00587E3C"/>
    <w:rsid w:val="00590E40"/>
    <w:rsid w:val="00591569"/>
    <w:rsid w:val="00591E8B"/>
    <w:rsid w:val="0059236F"/>
    <w:rsid w:val="00592BD7"/>
    <w:rsid w:val="00592E4B"/>
    <w:rsid w:val="005934CB"/>
    <w:rsid w:val="00593C59"/>
    <w:rsid w:val="00593E4B"/>
    <w:rsid w:val="00593EFE"/>
    <w:rsid w:val="0059453F"/>
    <w:rsid w:val="005950AB"/>
    <w:rsid w:val="00595206"/>
    <w:rsid w:val="00595234"/>
    <w:rsid w:val="005953DD"/>
    <w:rsid w:val="00595927"/>
    <w:rsid w:val="00595D9B"/>
    <w:rsid w:val="00596424"/>
    <w:rsid w:val="0059674F"/>
    <w:rsid w:val="00596B39"/>
    <w:rsid w:val="00597E26"/>
    <w:rsid w:val="005A0A4B"/>
    <w:rsid w:val="005A1852"/>
    <w:rsid w:val="005A4B02"/>
    <w:rsid w:val="005A585D"/>
    <w:rsid w:val="005A62AC"/>
    <w:rsid w:val="005A69B9"/>
    <w:rsid w:val="005A6AB3"/>
    <w:rsid w:val="005A6DAA"/>
    <w:rsid w:val="005A6FD4"/>
    <w:rsid w:val="005A7755"/>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1EB6"/>
    <w:rsid w:val="005C2250"/>
    <w:rsid w:val="005C2477"/>
    <w:rsid w:val="005C449B"/>
    <w:rsid w:val="005C470E"/>
    <w:rsid w:val="005C4A5B"/>
    <w:rsid w:val="005C535C"/>
    <w:rsid w:val="005C5458"/>
    <w:rsid w:val="005C5846"/>
    <w:rsid w:val="005C5ADF"/>
    <w:rsid w:val="005C6539"/>
    <w:rsid w:val="005D075D"/>
    <w:rsid w:val="005D0778"/>
    <w:rsid w:val="005D0F55"/>
    <w:rsid w:val="005D111B"/>
    <w:rsid w:val="005D14C5"/>
    <w:rsid w:val="005D1714"/>
    <w:rsid w:val="005D1CB7"/>
    <w:rsid w:val="005D26A2"/>
    <w:rsid w:val="005D3672"/>
    <w:rsid w:val="005D3CA6"/>
    <w:rsid w:val="005D4411"/>
    <w:rsid w:val="005D4A92"/>
    <w:rsid w:val="005D5005"/>
    <w:rsid w:val="005D52B9"/>
    <w:rsid w:val="005D52C6"/>
    <w:rsid w:val="005D5EC2"/>
    <w:rsid w:val="005D6099"/>
    <w:rsid w:val="005D6267"/>
    <w:rsid w:val="005D74EA"/>
    <w:rsid w:val="005D7C11"/>
    <w:rsid w:val="005E0A54"/>
    <w:rsid w:val="005E11A4"/>
    <w:rsid w:val="005E227F"/>
    <w:rsid w:val="005E2A31"/>
    <w:rsid w:val="005E2D0C"/>
    <w:rsid w:val="005E32A8"/>
    <w:rsid w:val="005E32FA"/>
    <w:rsid w:val="005E362B"/>
    <w:rsid w:val="005E4AA0"/>
    <w:rsid w:val="005E5145"/>
    <w:rsid w:val="005E5A53"/>
    <w:rsid w:val="005E71B0"/>
    <w:rsid w:val="005E76B5"/>
    <w:rsid w:val="005F046E"/>
    <w:rsid w:val="005F0BCB"/>
    <w:rsid w:val="005F14C2"/>
    <w:rsid w:val="005F15E4"/>
    <w:rsid w:val="005F1C81"/>
    <w:rsid w:val="005F231E"/>
    <w:rsid w:val="005F3401"/>
    <w:rsid w:val="005F36B2"/>
    <w:rsid w:val="005F3857"/>
    <w:rsid w:val="005F3DC8"/>
    <w:rsid w:val="005F49DD"/>
    <w:rsid w:val="005F4AE2"/>
    <w:rsid w:val="005F5ADB"/>
    <w:rsid w:val="005F5D57"/>
    <w:rsid w:val="005F5FF4"/>
    <w:rsid w:val="005F6CE0"/>
    <w:rsid w:val="005F6DD0"/>
    <w:rsid w:val="005F765A"/>
    <w:rsid w:val="005F78E1"/>
    <w:rsid w:val="00600797"/>
    <w:rsid w:val="00600DCD"/>
    <w:rsid w:val="00600F79"/>
    <w:rsid w:val="00601ADA"/>
    <w:rsid w:val="0060239C"/>
    <w:rsid w:val="00602499"/>
    <w:rsid w:val="00602769"/>
    <w:rsid w:val="00602AA3"/>
    <w:rsid w:val="00603878"/>
    <w:rsid w:val="00603D72"/>
    <w:rsid w:val="00604100"/>
    <w:rsid w:val="00604387"/>
    <w:rsid w:val="00604686"/>
    <w:rsid w:val="00604F18"/>
    <w:rsid w:val="00605DDC"/>
    <w:rsid w:val="0060618D"/>
    <w:rsid w:val="006067DB"/>
    <w:rsid w:val="00606B8E"/>
    <w:rsid w:val="00606D3B"/>
    <w:rsid w:val="00607AE6"/>
    <w:rsid w:val="0061039F"/>
    <w:rsid w:val="00610F8F"/>
    <w:rsid w:val="006118AD"/>
    <w:rsid w:val="00611975"/>
    <w:rsid w:val="00611BD7"/>
    <w:rsid w:val="00612B60"/>
    <w:rsid w:val="0061346D"/>
    <w:rsid w:val="006137A9"/>
    <w:rsid w:val="00613856"/>
    <w:rsid w:val="0061398F"/>
    <w:rsid w:val="00613AF4"/>
    <w:rsid w:val="00613BD6"/>
    <w:rsid w:val="006143FA"/>
    <w:rsid w:val="00614771"/>
    <w:rsid w:val="00614AAD"/>
    <w:rsid w:val="00614FA9"/>
    <w:rsid w:val="00615CC6"/>
    <w:rsid w:val="0061676B"/>
    <w:rsid w:val="006174D0"/>
    <w:rsid w:val="00617AAD"/>
    <w:rsid w:val="0062084A"/>
    <w:rsid w:val="00620A54"/>
    <w:rsid w:val="00620B75"/>
    <w:rsid w:val="00620DD7"/>
    <w:rsid w:val="0062137E"/>
    <w:rsid w:val="00621496"/>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034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37EB6"/>
    <w:rsid w:val="0064076B"/>
    <w:rsid w:val="00640923"/>
    <w:rsid w:val="00640DA9"/>
    <w:rsid w:val="00640E4C"/>
    <w:rsid w:val="006415BD"/>
    <w:rsid w:val="00641D5E"/>
    <w:rsid w:val="00642144"/>
    <w:rsid w:val="006425BB"/>
    <w:rsid w:val="00642C4B"/>
    <w:rsid w:val="00642D38"/>
    <w:rsid w:val="006435CC"/>
    <w:rsid w:val="00643A39"/>
    <w:rsid w:val="00643EA4"/>
    <w:rsid w:val="006440B7"/>
    <w:rsid w:val="006441BF"/>
    <w:rsid w:val="006449D3"/>
    <w:rsid w:val="00644A9D"/>
    <w:rsid w:val="00644EC2"/>
    <w:rsid w:val="00645EE3"/>
    <w:rsid w:val="006469EE"/>
    <w:rsid w:val="00646E33"/>
    <w:rsid w:val="00646E6E"/>
    <w:rsid w:val="00647909"/>
    <w:rsid w:val="006479D4"/>
    <w:rsid w:val="00647F2D"/>
    <w:rsid w:val="00650B84"/>
    <w:rsid w:val="00650CA0"/>
    <w:rsid w:val="0065131F"/>
    <w:rsid w:val="00651593"/>
    <w:rsid w:val="00653049"/>
    <w:rsid w:val="0065346C"/>
    <w:rsid w:val="00653FB8"/>
    <w:rsid w:val="00654191"/>
    <w:rsid w:val="006542BA"/>
    <w:rsid w:val="0065535C"/>
    <w:rsid w:val="006557B8"/>
    <w:rsid w:val="00655829"/>
    <w:rsid w:val="00655E3D"/>
    <w:rsid w:val="00656245"/>
    <w:rsid w:val="00656BF7"/>
    <w:rsid w:val="00657496"/>
    <w:rsid w:val="00657AFF"/>
    <w:rsid w:val="00657C28"/>
    <w:rsid w:val="00657E19"/>
    <w:rsid w:val="00660CA8"/>
    <w:rsid w:val="0066198E"/>
    <w:rsid w:val="00661FB0"/>
    <w:rsid w:val="006634BC"/>
    <w:rsid w:val="00663DA5"/>
    <w:rsid w:val="00664E4E"/>
    <w:rsid w:val="00664FDD"/>
    <w:rsid w:val="00665577"/>
    <w:rsid w:val="0066588E"/>
    <w:rsid w:val="006658BE"/>
    <w:rsid w:val="006658E7"/>
    <w:rsid w:val="00665E33"/>
    <w:rsid w:val="00665F9C"/>
    <w:rsid w:val="00666985"/>
    <w:rsid w:val="0066789B"/>
    <w:rsid w:val="00670022"/>
    <w:rsid w:val="0067019D"/>
    <w:rsid w:val="00670B67"/>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19E1"/>
    <w:rsid w:val="00682EFF"/>
    <w:rsid w:val="0068437B"/>
    <w:rsid w:val="006843CA"/>
    <w:rsid w:val="006845D2"/>
    <w:rsid w:val="00685657"/>
    <w:rsid w:val="00685AC6"/>
    <w:rsid w:val="0068644F"/>
    <w:rsid w:val="00686507"/>
    <w:rsid w:val="00686C68"/>
    <w:rsid w:val="00686E8C"/>
    <w:rsid w:val="00686ED5"/>
    <w:rsid w:val="00686F60"/>
    <w:rsid w:val="006871DB"/>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338"/>
    <w:rsid w:val="006964C5"/>
    <w:rsid w:val="00696682"/>
    <w:rsid w:val="006968A6"/>
    <w:rsid w:val="0069740E"/>
    <w:rsid w:val="006A04AA"/>
    <w:rsid w:val="006A04FD"/>
    <w:rsid w:val="006A1717"/>
    <w:rsid w:val="006A1835"/>
    <w:rsid w:val="006A1938"/>
    <w:rsid w:val="006A258C"/>
    <w:rsid w:val="006A3E55"/>
    <w:rsid w:val="006A400C"/>
    <w:rsid w:val="006A478C"/>
    <w:rsid w:val="006A4B67"/>
    <w:rsid w:val="006A5F11"/>
    <w:rsid w:val="006A6F52"/>
    <w:rsid w:val="006A7916"/>
    <w:rsid w:val="006B0266"/>
    <w:rsid w:val="006B0638"/>
    <w:rsid w:val="006B0ED3"/>
    <w:rsid w:val="006B1286"/>
    <w:rsid w:val="006B1B5E"/>
    <w:rsid w:val="006B1DB5"/>
    <w:rsid w:val="006B211F"/>
    <w:rsid w:val="006B2AB7"/>
    <w:rsid w:val="006B2DA1"/>
    <w:rsid w:val="006B41BA"/>
    <w:rsid w:val="006B4BA2"/>
    <w:rsid w:val="006B5007"/>
    <w:rsid w:val="006B5922"/>
    <w:rsid w:val="006B73D4"/>
    <w:rsid w:val="006B755D"/>
    <w:rsid w:val="006B77CC"/>
    <w:rsid w:val="006B7D0F"/>
    <w:rsid w:val="006C0131"/>
    <w:rsid w:val="006C0C4F"/>
    <w:rsid w:val="006C1D38"/>
    <w:rsid w:val="006C1DBB"/>
    <w:rsid w:val="006C21EA"/>
    <w:rsid w:val="006C24F5"/>
    <w:rsid w:val="006C291C"/>
    <w:rsid w:val="006C2A3C"/>
    <w:rsid w:val="006C3757"/>
    <w:rsid w:val="006C38AD"/>
    <w:rsid w:val="006C3A0F"/>
    <w:rsid w:val="006C3EB0"/>
    <w:rsid w:val="006C5755"/>
    <w:rsid w:val="006C585D"/>
    <w:rsid w:val="006C5FA9"/>
    <w:rsid w:val="006C6E13"/>
    <w:rsid w:val="006C76EC"/>
    <w:rsid w:val="006D0016"/>
    <w:rsid w:val="006D14D7"/>
    <w:rsid w:val="006D1DDB"/>
    <w:rsid w:val="006D27B6"/>
    <w:rsid w:val="006D316B"/>
    <w:rsid w:val="006D33EA"/>
    <w:rsid w:val="006D3BA3"/>
    <w:rsid w:val="006D3E0A"/>
    <w:rsid w:val="006D4892"/>
    <w:rsid w:val="006D4B24"/>
    <w:rsid w:val="006D4F60"/>
    <w:rsid w:val="006D5BD6"/>
    <w:rsid w:val="006D5E58"/>
    <w:rsid w:val="006D614A"/>
    <w:rsid w:val="006D6188"/>
    <w:rsid w:val="006D6A4D"/>
    <w:rsid w:val="006D6BF8"/>
    <w:rsid w:val="006D7BC9"/>
    <w:rsid w:val="006D7C8F"/>
    <w:rsid w:val="006D7CE4"/>
    <w:rsid w:val="006D7ED5"/>
    <w:rsid w:val="006E0B8A"/>
    <w:rsid w:val="006E1651"/>
    <w:rsid w:val="006E1CDC"/>
    <w:rsid w:val="006E2FDF"/>
    <w:rsid w:val="006E3435"/>
    <w:rsid w:val="006E467C"/>
    <w:rsid w:val="006E5DF9"/>
    <w:rsid w:val="006E64BC"/>
    <w:rsid w:val="006E67E9"/>
    <w:rsid w:val="006E6D0F"/>
    <w:rsid w:val="006E6EC4"/>
    <w:rsid w:val="006E7965"/>
    <w:rsid w:val="006E7B17"/>
    <w:rsid w:val="006E7CED"/>
    <w:rsid w:val="006F00AE"/>
    <w:rsid w:val="006F0603"/>
    <w:rsid w:val="006F0902"/>
    <w:rsid w:val="006F0BB1"/>
    <w:rsid w:val="006F0C12"/>
    <w:rsid w:val="006F11E3"/>
    <w:rsid w:val="006F2010"/>
    <w:rsid w:val="006F205B"/>
    <w:rsid w:val="006F2580"/>
    <w:rsid w:val="006F292F"/>
    <w:rsid w:val="006F3060"/>
    <w:rsid w:val="006F30B0"/>
    <w:rsid w:val="006F3E5E"/>
    <w:rsid w:val="006F42CC"/>
    <w:rsid w:val="006F44C2"/>
    <w:rsid w:val="006F4DA1"/>
    <w:rsid w:val="006F5052"/>
    <w:rsid w:val="006F5437"/>
    <w:rsid w:val="006F56B0"/>
    <w:rsid w:val="006F5972"/>
    <w:rsid w:val="006F5C1F"/>
    <w:rsid w:val="006F5F89"/>
    <w:rsid w:val="007007F4"/>
    <w:rsid w:val="007008A4"/>
    <w:rsid w:val="00702455"/>
    <w:rsid w:val="0070309D"/>
    <w:rsid w:val="007032EC"/>
    <w:rsid w:val="00703745"/>
    <w:rsid w:val="007038EC"/>
    <w:rsid w:val="00703E9C"/>
    <w:rsid w:val="00704961"/>
    <w:rsid w:val="00704DD5"/>
    <w:rsid w:val="0070521F"/>
    <w:rsid w:val="00705541"/>
    <w:rsid w:val="00705B39"/>
    <w:rsid w:val="00706DA6"/>
    <w:rsid w:val="00706F27"/>
    <w:rsid w:val="007076B4"/>
    <w:rsid w:val="00707F5D"/>
    <w:rsid w:val="007124EC"/>
    <w:rsid w:val="007125E9"/>
    <w:rsid w:val="0071266A"/>
    <w:rsid w:val="007137B2"/>
    <w:rsid w:val="00713807"/>
    <w:rsid w:val="00713B91"/>
    <w:rsid w:val="00713F05"/>
    <w:rsid w:val="007146B7"/>
    <w:rsid w:val="00714B4B"/>
    <w:rsid w:val="00714DE1"/>
    <w:rsid w:val="00715307"/>
    <w:rsid w:val="00715814"/>
    <w:rsid w:val="00715BC2"/>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59B"/>
    <w:rsid w:val="00722C30"/>
    <w:rsid w:val="00722C6D"/>
    <w:rsid w:val="00723339"/>
    <w:rsid w:val="0072392A"/>
    <w:rsid w:val="00723EAB"/>
    <w:rsid w:val="00724035"/>
    <w:rsid w:val="007244A6"/>
    <w:rsid w:val="0072525B"/>
    <w:rsid w:val="00725ADE"/>
    <w:rsid w:val="00725DA0"/>
    <w:rsid w:val="00726A29"/>
    <w:rsid w:val="00726CF1"/>
    <w:rsid w:val="00726E49"/>
    <w:rsid w:val="00727099"/>
    <w:rsid w:val="00730029"/>
    <w:rsid w:val="00730AC4"/>
    <w:rsid w:val="007313B7"/>
    <w:rsid w:val="0073141F"/>
    <w:rsid w:val="007315D8"/>
    <w:rsid w:val="00732197"/>
    <w:rsid w:val="007321CF"/>
    <w:rsid w:val="007323B8"/>
    <w:rsid w:val="007324C9"/>
    <w:rsid w:val="007328F9"/>
    <w:rsid w:val="007332D0"/>
    <w:rsid w:val="00734328"/>
    <w:rsid w:val="00734820"/>
    <w:rsid w:val="00734FB5"/>
    <w:rsid w:val="00735678"/>
    <w:rsid w:val="00735B34"/>
    <w:rsid w:val="00737A7D"/>
    <w:rsid w:val="00737F9E"/>
    <w:rsid w:val="00740480"/>
    <w:rsid w:val="00740693"/>
    <w:rsid w:val="00740EEA"/>
    <w:rsid w:val="00741198"/>
    <w:rsid w:val="007413D9"/>
    <w:rsid w:val="00741C7C"/>
    <w:rsid w:val="0074203F"/>
    <w:rsid w:val="00743CDB"/>
    <w:rsid w:val="00744048"/>
    <w:rsid w:val="00744223"/>
    <w:rsid w:val="0074526B"/>
    <w:rsid w:val="007452B2"/>
    <w:rsid w:val="007456F6"/>
    <w:rsid w:val="00745933"/>
    <w:rsid w:val="00746659"/>
    <w:rsid w:val="00747CCA"/>
    <w:rsid w:val="00747F49"/>
    <w:rsid w:val="007517B8"/>
    <w:rsid w:val="007519FB"/>
    <w:rsid w:val="00752969"/>
    <w:rsid w:val="00753418"/>
    <w:rsid w:val="007537BF"/>
    <w:rsid w:val="00754330"/>
    <w:rsid w:val="00754C89"/>
    <w:rsid w:val="00756A60"/>
    <w:rsid w:val="00757148"/>
    <w:rsid w:val="00760D9E"/>
    <w:rsid w:val="0076251C"/>
    <w:rsid w:val="00762810"/>
    <w:rsid w:val="00763D7A"/>
    <w:rsid w:val="00764353"/>
    <w:rsid w:val="00764F7E"/>
    <w:rsid w:val="00765E02"/>
    <w:rsid w:val="007661EB"/>
    <w:rsid w:val="00766367"/>
    <w:rsid w:val="007664A7"/>
    <w:rsid w:val="00766D7D"/>
    <w:rsid w:val="007672C8"/>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275"/>
    <w:rsid w:val="0077562A"/>
    <w:rsid w:val="00775990"/>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3AE2"/>
    <w:rsid w:val="007848DB"/>
    <w:rsid w:val="00785225"/>
    <w:rsid w:val="00785CE6"/>
    <w:rsid w:val="0078660D"/>
    <w:rsid w:val="00786C43"/>
    <w:rsid w:val="00787E13"/>
    <w:rsid w:val="00790CC5"/>
    <w:rsid w:val="00793871"/>
    <w:rsid w:val="007945F3"/>
    <w:rsid w:val="00794920"/>
    <w:rsid w:val="00794D38"/>
    <w:rsid w:val="00794D9E"/>
    <w:rsid w:val="00795381"/>
    <w:rsid w:val="007954F9"/>
    <w:rsid w:val="00795EDB"/>
    <w:rsid w:val="007977F6"/>
    <w:rsid w:val="00797950"/>
    <w:rsid w:val="007A06C9"/>
    <w:rsid w:val="007A1367"/>
    <w:rsid w:val="007A183E"/>
    <w:rsid w:val="007A1AFE"/>
    <w:rsid w:val="007A1F54"/>
    <w:rsid w:val="007A20DD"/>
    <w:rsid w:val="007A2339"/>
    <w:rsid w:val="007A2887"/>
    <w:rsid w:val="007A292A"/>
    <w:rsid w:val="007A3062"/>
    <w:rsid w:val="007A3342"/>
    <w:rsid w:val="007A3540"/>
    <w:rsid w:val="007A4F91"/>
    <w:rsid w:val="007A53AD"/>
    <w:rsid w:val="007A607B"/>
    <w:rsid w:val="007A6E09"/>
    <w:rsid w:val="007A6E25"/>
    <w:rsid w:val="007A73EE"/>
    <w:rsid w:val="007A7556"/>
    <w:rsid w:val="007A79ED"/>
    <w:rsid w:val="007A7C3A"/>
    <w:rsid w:val="007B017F"/>
    <w:rsid w:val="007B0C8D"/>
    <w:rsid w:val="007B0E2B"/>
    <w:rsid w:val="007B1225"/>
    <w:rsid w:val="007B1325"/>
    <w:rsid w:val="007B1E65"/>
    <w:rsid w:val="007B26BA"/>
    <w:rsid w:val="007B285C"/>
    <w:rsid w:val="007B3299"/>
    <w:rsid w:val="007B38A7"/>
    <w:rsid w:val="007B50A5"/>
    <w:rsid w:val="007B5E72"/>
    <w:rsid w:val="007B6832"/>
    <w:rsid w:val="007B6892"/>
    <w:rsid w:val="007B712F"/>
    <w:rsid w:val="007B73EF"/>
    <w:rsid w:val="007B796C"/>
    <w:rsid w:val="007B7E78"/>
    <w:rsid w:val="007C0196"/>
    <w:rsid w:val="007C1460"/>
    <w:rsid w:val="007C15CC"/>
    <w:rsid w:val="007C2AF4"/>
    <w:rsid w:val="007C300A"/>
    <w:rsid w:val="007C3231"/>
    <w:rsid w:val="007C336F"/>
    <w:rsid w:val="007C4C95"/>
    <w:rsid w:val="007C4F6B"/>
    <w:rsid w:val="007C5197"/>
    <w:rsid w:val="007C5C08"/>
    <w:rsid w:val="007C6039"/>
    <w:rsid w:val="007C62BD"/>
    <w:rsid w:val="007C6C6F"/>
    <w:rsid w:val="007C7437"/>
    <w:rsid w:val="007C79E9"/>
    <w:rsid w:val="007D28F1"/>
    <w:rsid w:val="007D4BDE"/>
    <w:rsid w:val="007D4F18"/>
    <w:rsid w:val="007D5374"/>
    <w:rsid w:val="007D6D0C"/>
    <w:rsid w:val="007D6F2F"/>
    <w:rsid w:val="007D7337"/>
    <w:rsid w:val="007E06ED"/>
    <w:rsid w:val="007E0A29"/>
    <w:rsid w:val="007E0FA1"/>
    <w:rsid w:val="007E1863"/>
    <w:rsid w:val="007E2648"/>
    <w:rsid w:val="007E29ED"/>
    <w:rsid w:val="007E343B"/>
    <w:rsid w:val="007E357A"/>
    <w:rsid w:val="007E3A42"/>
    <w:rsid w:val="007E3B93"/>
    <w:rsid w:val="007E4989"/>
    <w:rsid w:val="007E4AE7"/>
    <w:rsid w:val="007E4E89"/>
    <w:rsid w:val="007E57A5"/>
    <w:rsid w:val="007E6235"/>
    <w:rsid w:val="007E654A"/>
    <w:rsid w:val="007E689A"/>
    <w:rsid w:val="007E698D"/>
    <w:rsid w:val="007E69BB"/>
    <w:rsid w:val="007E6BE4"/>
    <w:rsid w:val="007E6D99"/>
    <w:rsid w:val="007E7085"/>
    <w:rsid w:val="007E713F"/>
    <w:rsid w:val="007E7782"/>
    <w:rsid w:val="007E77AA"/>
    <w:rsid w:val="007E7F26"/>
    <w:rsid w:val="007F0425"/>
    <w:rsid w:val="007F07DE"/>
    <w:rsid w:val="007F09DC"/>
    <w:rsid w:val="007F13FA"/>
    <w:rsid w:val="007F15C3"/>
    <w:rsid w:val="007F239F"/>
    <w:rsid w:val="007F262B"/>
    <w:rsid w:val="007F363F"/>
    <w:rsid w:val="007F4F73"/>
    <w:rsid w:val="007F5435"/>
    <w:rsid w:val="007F5EAA"/>
    <w:rsid w:val="007F68CD"/>
    <w:rsid w:val="007F6E2B"/>
    <w:rsid w:val="007F7731"/>
    <w:rsid w:val="007F79C1"/>
    <w:rsid w:val="007F7EE7"/>
    <w:rsid w:val="00800D58"/>
    <w:rsid w:val="00800E07"/>
    <w:rsid w:val="00801153"/>
    <w:rsid w:val="008012ED"/>
    <w:rsid w:val="00801790"/>
    <w:rsid w:val="008022A1"/>
    <w:rsid w:val="00802439"/>
    <w:rsid w:val="00803621"/>
    <w:rsid w:val="00803943"/>
    <w:rsid w:val="0080441F"/>
    <w:rsid w:val="008046E0"/>
    <w:rsid w:val="00804D00"/>
    <w:rsid w:val="00804D15"/>
    <w:rsid w:val="008059C0"/>
    <w:rsid w:val="00805D51"/>
    <w:rsid w:val="0080602A"/>
    <w:rsid w:val="008068DE"/>
    <w:rsid w:val="00806BFE"/>
    <w:rsid w:val="00807957"/>
    <w:rsid w:val="00807BA3"/>
    <w:rsid w:val="00810465"/>
    <w:rsid w:val="008104CF"/>
    <w:rsid w:val="00810D1B"/>
    <w:rsid w:val="00810F7D"/>
    <w:rsid w:val="00812020"/>
    <w:rsid w:val="008122B4"/>
    <w:rsid w:val="00812747"/>
    <w:rsid w:val="00813851"/>
    <w:rsid w:val="00813AC5"/>
    <w:rsid w:val="00813C6A"/>
    <w:rsid w:val="00813F77"/>
    <w:rsid w:val="008143D7"/>
    <w:rsid w:val="00814B89"/>
    <w:rsid w:val="00814C3C"/>
    <w:rsid w:val="00814CC7"/>
    <w:rsid w:val="00814F26"/>
    <w:rsid w:val="00814F27"/>
    <w:rsid w:val="00815B6D"/>
    <w:rsid w:val="008173C9"/>
    <w:rsid w:val="00817497"/>
    <w:rsid w:val="00817C51"/>
    <w:rsid w:val="00817D0B"/>
    <w:rsid w:val="008202E3"/>
    <w:rsid w:val="00820524"/>
    <w:rsid w:val="00820765"/>
    <w:rsid w:val="00821253"/>
    <w:rsid w:val="00821A18"/>
    <w:rsid w:val="0082247B"/>
    <w:rsid w:val="00822DE1"/>
    <w:rsid w:val="008230AD"/>
    <w:rsid w:val="00824052"/>
    <w:rsid w:val="0082557F"/>
    <w:rsid w:val="008256A7"/>
    <w:rsid w:val="00825833"/>
    <w:rsid w:val="00825C7C"/>
    <w:rsid w:val="008279E3"/>
    <w:rsid w:val="00827F5E"/>
    <w:rsid w:val="0083030F"/>
    <w:rsid w:val="00830DAC"/>
    <w:rsid w:val="00831733"/>
    <w:rsid w:val="00831B07"/>
    <w:rsid w:val="008322C7"/>
    <w:rsid w:val="00832A0D"/>
    <w:rsid w:val="00832E9F"/>
    <w:rsid w:val="00834292"/>
    <w:rsid w:val="008345FC"/>
    <w:rsid w:val="008361AD"/>
    <w:rsid w:val="008364BF"/>
    <w:rsid w:val="00836C68"/>
    <w:rsid w:val="00836D53"/>
    <w:rsid w:val="0083757A"/>
    <w:rsid w:val="00837810"/>
    <w:rsid w:val="008407B3"/>
    <w:rsid w:val="008407E4"/>
    <w:rsid w:val="00840B58"/>
    <w:rsid w:val="008411C7"/>
    <w:rsid w:val="00842ABD"/>
    <w:rsid w:val="00842B50"/>
    <w:rsid w:val="00842B85"/>
    <w:rsid w:val="00842C6A"/>
    <w:rsid w:val="00842D15"/>
    <w:rsid w:val="00843B93"/>
    <w:rsid w:val="00844845"/>
    <w:rsid w:val="00844965"/>
    <w:rsid w:val="00845780"/>
    <w:rsid w:val="008463D5"/>
    <w:rsid w:val="008467EB"/>
    <w:rsid w:val="00846AC0"/>
    <w:rsid w:val="00847115"/>
    <w:rsid w:val="00847853"/>
    <w:rsid w:val="00847AF9"/>
    <w:rsid w:val="00850604"/>
    <w:rsid w:val="00850D85"/>
    <w:rsid w:val="008514E2"/>
    <w:rsid w:val="00851902"/>
    <w:rsid w:val="00853014"/>
    <w:rsid w:val="00853100"/>
    <w:rsid w:val="00853AE1"/>
    <w:rsid w:val="00853E43"/>
    <w:rsid w:val="00854090"/>
    <w:rsid w:val="008543B9"/>
    <w:rsid w:val="00854CFF"/>
    <w:rsid w:val="00854F0D"/>
    <w:rsid w:val="00855045"/>
    <w:rsid w:val="00855751"/>
    <w:rsid w:val="00855C0E"/>
    <w:rsid w:val="00855C8A"/>
    <w:rsid w:val="00856547"/>
    <w:rsid w:val="0085660A"/>
    <w:rsid w:val="00856663"/>
    <w:rsid w:val="008571E3"/>
    <w:rsid w:val="00857F2B"/>
    <w:rsid w:val="00860618"/>
    <w:rsid w:val="00861C4F"/>
    <w:rsid w:val="00862B69"/>
    <w:rsid w:val="0086429E"/>
    <w:rsid w:val="008642D3"/>
    <w:rsid w:val="00864383"/>
    <w:rsid w:val="00864CD4"/>
    <w:rsid w:val="008651A8"/>
    <w:rsid w:val="00865385"/>
    <w:rsid w:val="00865393"/>
    <w:rsid w:val="00865563"/>
    <w:rsid w:val="00865814"/>
    <w:rsid w:val="00865B78"/>
    <w:rsid w:val="0086672D"/>
    <w:rsid w:val="00866DF4"/>
    <w:rsid w:val="008671F8"/>
    <w:rsid w:val="008676C0"/>
    <w:rsid w:val="0086778D"/>
    <w:rsid w:val="00867F5D"/>
    <w:rsid w:val="00867F91"/>
    <w:rsid w:val="00870519"/>
    <w:rsid w:val="0087110C"/>
    <w:rsid w:val="00871F7C"/>
    <w:rsid w:val="008733DA"/>
    <w:rsid w:val="00873755"/>
    <w:rsid w:val="00873F40"/>
    <w:rsid w:val="00874606"/>
    <w:rsid w:val="00874D68"/>
    <w:rsid w:val="008759CB"/>
    <w:rsid w:val="0087642B"/>
    <w:rsid w:val="00876EEA"/>
    <w:rsid w:val="00880710"/>
    <w:rsid w:val="0088076D"/>
    <w:rsid w:val="00880CBB"/>
    <w:rsid w:val="008824A8"/>
    <w:rsid w:val="00882C9E"/>
    <w:rsid w:val="008832A3"/>
    <w:rsid w:val="00883520"/>
    <w:rsid w:val="0088494A"/>
    <w:rsid w:val="008849F2"/>
    <w:rsid w:val="00884C66"/>
    <w:rsid w:val="00885574"/>
    <w:rsid w:val="00885A27"/>
    <w:rsid w:val="00885BD8"/>
    <w:rsid w:val="00885FC1"/>
    <w:rsid w:val="008863AE"/>
    <w:rsid w:val="008863C6"/>
    <w:rsid w:val="00886842"/>
    <w:rsid w:val="008874F5"/>
    <w:rsid w:val="00887A72"/>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50A"/>
    <w:rsid w:val="00895BF8"/>
    <w:rsid w:val="00895C61"/>
    <w:rsid w:val="00895D92"/>
    <w:rsid w:val="00895EC6"/>
    <w:rsid w:val="00896116"/>
    <w:rsid w:val="0089650B"/>
    <w:rsid w:val="0089689B"/>
    <w:rsid w:val="00896C0C"/>
    <w:rsid w:val="00896D57"/>
    <w:rsid w:val="0089707B"/>
    <w:rsid w:val="00897098"/>
    <w:rsid w:val="008A0839"/>
    <w:rsid w:val="008A0C97"/>
    <w:rsid w:val="008A0F0A"/>
    <w:rsid w:val="008A1016"/>
    <w:rsid w:val="008A1894"/>
    <w:rsid w:val="008A1B33"/>
    <w:rsid w:val="008A220B"/>
    <w:rsid w:val="008A220E"/>
    <w:rsid w:val="008A2362"/>
    <w:rsid w:val="008A29C5"/>
    <w:rsid w:val="008A34D2"/>
    <w:rsid w:val="008A3515"/>
    <w:rsid w:val="008A36A0"/>
    <w:rsid w:val="008A3B53"/>
    <w:rsid w:val="008A4687"/>
    <w:rsid w:val="008A61AA"/>
    <w:rsid w:val="008A7724"/>
    <w:rsid w:val="008B0000"/>
    <w:rsid w:val="008B0D4F"/>
    <w:rsid w:val="008B10B3"/>
    <w:rsid w:val="008B1393"/>
    <w:rsid w:val="008B1730"/>
    <w:rsid w:val="008B1861"/>
    <w:rsid w:val="008B1D10"/>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4B"/>
    <w:rsid w:val="008B61E1"/>
    <w:rsid w:val="008B62D9"/>
    <w:rsid w:val="008B62FD"/>
    <w:rsid w:val="008B6B5F"/>
    <w:rsid w:val="008B6BBD"/>
    <w:rsid w:val="008B6CB4"/>
    <w:rsid w:val="008B7EF8"/>
    <w:rsid w:val="008C0942"/>
    <w:rsid w:val="008C17C3"/>
    <w:rsid w:val="008C1A15"/>
    <w:rsid w:val="008C1D88"/>
    <w:rsid w:val="008C2604"/>
    <w:rsid w:val="008C36DB"/>
    <w:rsid w:val="008C3A66"/>
    <w:rsid w:val="008C4077"/>
    <w:rsid w:val="008C4398"/>
    <w:rsid w:val="008C440C"/>
    <w:rsid w:val="008C474D"/>
    <w:rsid w:val="008C4916"/>
    <w:rsid w:val="008C49EE"/>
    <w:rsid w:val="008C5050"/>
    <w:rsid w:val="008C6A80"/>
    <w:rsid w:val="008C6F99"/>
    <w:rsid w:val="008C794A"/>
    <w:rsid w:val="008C7DC7"/>
    <w:rsid w:val="008D02A4"/>
    <w:rsid w:val="008D0D38"/>
    <w:rsid w:val="008D1C75"/>
    <w:rsid w:val="008D2584"/>
    <w:rsid w:val="008D274B"/>
    <w:rsid w:val="008D3E1D"/>
    <w:rsid w:val="008D6BC9"/>
    <w:rsid w:val="008D7430"/>
    <w:rsid w:val="008D7FCA"/>
    <w:rsid w:val="008E00BD"/>
    <w:rsid w:val="008E066F"/>
    <w:rsid w:val="008E1A1A"/>
    <w:rsid w:val="008E1C80"/>
    <w:rsid w:val="008E1C8A"/>
    <w:rsid w:val="008E3D32"/>
    <w:rsid w:val="008E3FFE"/>
    <w:rsid w:val="008E5052"/>
    <w:rsid w:val="008E5132"/>
    <w:rsid w:val="008E6732"/>
    <w:rsid w:val="008E70AF"/>
    <w:rsid w:val="008E72BB"/>
    <w:rsid w:val="008E742F"/>
    <w:rsid w:val="008E76A2"/>
    <w:rsid w:val="008F0215"/>
    <w:rsid w:val="008F0A3F"/>
    <w:rsid w:val="008F420D"/>
    <w:rsid w:val="008F43D0"/>
    <w:rsid w:val="008F4BFA"/>
    <w:rsid w:val="008F5643"/>
    <w:rsid w:val="008F5E6D"/>
    <w:rsid w:val="008F6807"/>
    <w:rsid w:val="008F68F5"/>
    <w:rsid w:val="008F6C37"/>
    <w:rsid w:val="008F7237"/>
    <w:rsid w:val="008F7504"/>
    <w:rsid w:val="008F789D"/>
    <w:rsid w:val="00900605"/>
    <w:rsid w:val="00900A9A"/>
    <w:rsid w:val="00902124"/>
    <w:rsid w:val="00902747"/>
    <w:rsid w:val="00902EC0"/>
    <w:rsid w:val="00903145"/>
    <w:rsid w:val="009033FD"/>
    <w:rsid w:val="0090346F"/>
    <w:rsid w:val="00904D97"/>
    <w:rsid w:val="009051D4"/>
    <w:rsid w:val="00905547"/>
    <w:rsid w:val="00905B25"/>
    <w:rsid w:val="009064C6"/>
    <w:rsid w:val="00907451"/>
    <w:rsid w:val="009074A5"/>
    <w:rsid w:val="00907AEB"/>
    <w:rsid w:val="00910104"/>
    <w:rsid w:val="0091021B"/>
    <w:rsid w:val="009104F7"/>
    <w:rsid w:val="00910BD9"/>
    <w:rsid w:val="009117B3"/>
    <w:rsid w:val="0091189B"/>
    <w:rsid w:val="00911CA9"/>
    <w:rsid w:val="00912535"/>
    <w:rsid w:val="00912A22"/>
    <w:rsid w:val="00912B6A"/>
    <w:rsid w:val="00913BA5"/>
    <w:rsid w:val="0091425E"/>
    <w:rsid w:val="00914390"/>
    <w:rsid w:val="00914B26"/>
    <w:rsid w:val="009156BB"/>
    <w:rsid w:val="00915943"/>
    <w:rsid w:val="00915B59"/>
    <w:rsid w:val="00915E0B"/>
    <w:rsid w:val="00916640"/>
    <w:rsid w:val="00916F22"/>
    <w:rsid w:val="00917096"/>
    <w:rsid w:val="009176E3"/>
    <w:rsid w:val="0091799F"/>
    <w:rsid w:val="00920690"/>
    <w:rsid w:val="009209C8"/>
    <w:rsid w:val="00920B3D"/>
    <w:rsid w:val="00921598"/>
    <w:rsid w:val="00921D80"/>
    <w:rsid w:val="00921FF0"/>
    <w:rsid w:val="009221CA"/>
    <w:rsid w:val="00922D19"/>
    <w:rsid w:val="00924C4F"/>
    <w:rsid w:val="00924FE0"/>
    <w:rsid w:val="0092581A"/>
    <w:rsid w:val="009260FF"/>
    <w:rsid w:val="00930BEF"/>
    <w:rsid w:val="00930DEE"/>
    <w:rsid w:val="009318B0"/>
    <w:rsid w:val="00931CBA"/>
    <w:rsid w:val="009328D5"/>
    <w:rsid w:val="0093392C"/>
    <w:rsid w:val="0093392D"/>
    <w:rsid w:val="00933DE3"/>
    <w:rsid w:val="0093497D"/>
    <w:rsid w:val="009351F9"/>
    <w:rsid w:val="009362AB"/>
    <w:rsid w:val="00936BB0"/>
    <w:rsid w:val="0094047B"/>
    <w:rsid w:val="0094048E"/>
    <w:rsid w:val="009405E1"/>
    <w:rsid w:val="00940617"/>
    <w:rsid w:val="009410E9"/>
    <w:rsid w:val="00941435"/>
    <w:rsid w:val="00942137"/>
    <w:rsid w:val="00942697"/>
    <w:rsid w:val="00942DFD"/>
    <w:rsid w:val="009436ED"/>
    <w:rsid w:val="0094464A"/>
    <w:rsid w:val="009446D8"/>
    <w:rsid w:val="00944D0E"/>
    <w:rsid w:val="009452C5"/>
    <w:rsid w:val="00945697"/>
    <w:rsid w:val="00945A95"/>
    <w:rsid w:val="00945D00"/>
    <w:rsid w:val="00946998"/>
    <w:rsid w:val="00947423"/>
    <w:rsid w:val="009474DB"/>
    <w:rsid w:val="00947528"/>
    <w:rsid w:val="0095010B"/>
    <w:rsid w:val="0095165A"/>
    <w:rsid w:val="009523E3"/>
    <w:rsid w:val="00952532"/>
    <w:rsid w:val="00952579"/>
    <w:rsid w:val="00952591"/>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65A8"/>
    <w:rsid w:val="009673A6"/>
    <w:rsid w:val="00967806"/>
    <w:rsid w:val="00967B15"/>
    <w:rsid w:val="00967E68"/>
    <w:rsid w:val="009702F1"/>
    <w:rsid w:val="009723E4"/>
    <w:rsid w:val="00972A08"/>
    <w:rsid w:val="00972B67"/>
    <w:rsid w:val="00972C06"/>
    <w:rsid w:val="00972DDE"/>
    <w:rsid w:val="00973DD7"/>
    <w:rsid w:val="00973EA8"/>
    <w:rsid w:val="00973EDB"/>
    <w:rsid w:val="00974C96"/>
    <w:rsid w:val="00974CF1"/>
    <w:rsid w:val="009757CE"/>
    <w:rsid w:val="0097681E"/>
    <w:rsid w:val="00976B47"/>
    <w:rsid w:val="00976B5C"/>
    <w:rsid w:val="00976FD3"/>
    <w:rsid w:val="0098002F"/>
    <w:rsid w:val="00980B29"/>
    <w:rsid w:val="00981F34"/>
    <w:rsid w:val="00981FE1"/>
    <w:rsid w:val="00982522"/>
    <w:rsid w:val="00983803"/>
    <w:rsid w:val="00984C88"/>
    <w:rsid w:val="0098525E"/>
    <w:rsid w:val="009854D8"/>
    <w:rsid w:val="009858A5"/>
    <w:rsid w:val="00985ED5"/>
    <w:rsid w:val="0098684B"/>
    <w:rsid w:val="00986D9C"/>
    <w:rsid w:val="00987FC2"/>
    <w:rsid w:val="00990305"/>
    <w:rsid w:val="00990781"/>
    <w:rsid w:val="00990BF0"/>
    <w:rsid w:val="00990D9D"/>
    <w:rsid w:val="009915C3"/>
    <w:rsid w:val="0099163C"/>
    <w:rsid w:val="00992661"/>
    <w:rsid w:val="00992CA1"/>
    <w:rsid w:val="00993075"/>
    <w:rsid w:val="0099334D"/>
    <w:rsid w:val="00994476"/>
    <w:rsid w:val="00994A18"/>
    <w:rsid w:val="00994CB1"/>
    <w:rsid w:val="00994F32"/>
    <w:rsid w:val="00994FE0"/>
    <w:rsid w:val="009955E0"/>
    <w:rsid w:val="0099574F"/>
    <w:rsid w:val="0099670F"/>
    <w:rsid w:val="00996C71"/>
    <w:rsid w:val="00996F9C"/>
    <w:rsid w:val="00996FD2"/>
    <w:rsid w:val="00997960"/>
    <w:rsid w:val="00997AF9"/>
    <w:rsid w:val="00997C0A"/>
    <w:rsid w:val="009A00C3"/>
    <w:rsid w:val="009A05A6"/>
    <w:rsid w:val="009A0ED7"/>
    <w:rsid w:val="009A12DB"/>
    <w:rsid w:val="009A2030"/>
    <w:rsid w:val="009A24AE"/>
    <w:rsid w:val="009A29B3"/>
    <w:rsid w:val="009A2F01"/>
    <w:rsid w:val="009A3184"/>
    <w:rsid w:val="009A3B0A"/>
    <w:rsid w:val="009A3B79"/>
    <w:rsid w:val="009A4373"/>
    <w:rsid w:val="009A518D"/>
    <w:rsid w:val="009A524F"/>
    <w:rsid w:val="009A5A3D"/>
    <w:rsid w:val="009A7BFB"/>
    <w:rsid w:val="009B044F"/>
    <w:rsid w:val="009B0BF0"/>
    <w:rsid w:val="009B15D0"/>
    <w:rsid w:val="009B1647"/>
    <w:rsid w:val="009B1985"/>
    <w:rsid w:val="009B1D11"/>
    <w:rsid w:val="009B2315"/>
    <w:rsid w:val="009B2468"/>
    <w:rsid w:val="009B343D"/>
    <w:rsid w:val="009B355C"/>
    <w:rsid w:val="009B538F"/>
    <w:rsid w:val="009B64FF"/>
    <w:rsid w:val="009B6F2F"/>
    <w:rsid w:val="009B7683"/>
    <w:rsid w:val="009B7837"/>
    <w:rsid w:val="009B783B"/>
    <w:rsid w:val="009C01EA"/>
    <w:rsid w:val="009C05BE"/>
    <w:rsid w:val="009C05F7"/>
    <w:rsid w:val="009C192F"/>
    <w:rsid w:val="009C1F29"/>
    <w:rsid w:val="009C20C5"/>
    <w:rsid w:val="009C20ED"/>
    <w:rsid w:val="009C34E1"/>
    <w:rsid w:val="009C3C86"/>
    <w:rsid w:val="009C3D8B"/>
    <w:rsid w:val="009C41F4"/>
    <w:rsid w:val="009C53AF"/>
    <w:rsid w:val="009C581E"/>
    <w:rsid w:val="009C5889"/>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3947"/>
    <w:rsid w:val="009D413F"/>
    <w:rsid w:val="009D551F"/>
    <w:rsid w:val="009D636C"/>
    <w:rsid w:val="009D66A8"/>
    <w:rsid w:val="009D732B"/>
    <w:rsid w:val="009D7D10"/>
    <w:rsid w:val="009E067A"/>
    <w:rsid w:val="009E0995"/>
    <w:rsid w:val="009E2368"/>
    <w:rsid w:val="009E253B"/>
    <w:rsid w:val="009E2902"/>
    <w:rsid w:val="009E42E5"/>
    <w:rsid w:val="009E46FD"/>
    <w:rsid w:val="009E4E47"/>
    <w:rsid w:val="009E5165"/>
    <w:rsid w:val="009E755D"/>
    <w:rsid w:val="009E7729"/>
    <w:rsid w:val="009E7EFE"/>
    <w:rsid w:val="009F120E"/>
    <w:rsid w:val="009F187E"/>
    <w:rsid w:val="009F2467"/>
    <w:rsid w:val="009F26E3"/>
    <w:rsid w:val="009F2A03"/>
    <w:rsid w:val="009F2C0B"/>
    <w:rsid w:val="009F3CA5"/>
    <w:rsid w:val="009F4118"/>
    <w:rsid w:val="009F5B89"/>
    <w:rsid w:val="009F61F2"/>
    <w:rsid w:val="00A0000A"/>
    <w:rsid w:val="00A00345"/>
    <w:rsid w:val="00A0057C"/>
    <w:rsid w:val="00A00834"/>
    <w:rsid w:val="00A00F34"/>
    <w:rsid w:val="00A011F4"/>
    <w:rsid w:val="00A014CD"/>
    <w:rsid w:val="00A01FF7"/>
    <w:rsid w:val="00A026BA"/>
    <w:rsid w:val="00A0295B"/>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20D62"/>
    <w:rsid w:val="00A21450"/>
    <w:rsid w:val="00A21DE6"/>
    <w:rsid w:val="00A21E7C"/>
    <w:rsid w:val="00A2375B"/>
    <w:rsid w:val="00A237EF"/>
    <w:rsid w:val="00A239F8"/>
    <w:rsid w:val="00A23AD2"/>
    <w:rsid w:val="00A23E70"/>
    <w:rsid w:val="00A2432F"/>
    <w:rsid w:val="00A25269"/>
    <w:rsid w:val="00A253FC"/>
    <w:rsid w:val="00A264B8"/>
    <w:rsid w:val="00A26E24"/>
    <w:rsid w:val="00A27347"/>
    <w:rsid w:val="00A274D8"/>
    <w:rsid w:val="00A27583"/>
    <w:rsid w:val="00A30AC0"/>
    <w:rsid w:val="00A30DCC"/>
    <w:rsid w:val="00A31AFE"/>
    <w:rsid w:val="00A320AA"/>
    <w:rsid w:val="00A32673"/>
    <w:rsid w:val="00A3344A"/>
    <w:rsid w:val="00A33B0A"/>
    <w:rsid w:val="00A33DB6"/>
    <w:rsid w:val="00A34C0E"/>
    <w:rsid w:val="00A34DAC"/>
    <w:rsid w:val="00A34E3B"/>
    <w:rsid w:val="00A353B5"/>
    <w:rsid w:val="00A356C0"/>
    <w:rsid w:val="00A36219"/>
    <w:rsid w:val="00A3637C"/>
    <w:rsid w:val="00A363C6"/>
    <w:rsid w:val="00A3652F"/>
    <w:rsid w:val="00A37B26"/>
    <w:rsid w:val="00A40DEE"/>
    <w:rsid w:val="00A42D9D"/>
    <w:rsid w:val="00A44320"/>
    <w:rsid w:val="00A44578"/>
    <w:rsid w:val="00A44DAF"/>
    <w:rsid w:val="00A45EBA"/>
    <w:rsid w:val="00A46602"/>
    <w:rsid w:val="00A46C8A"/>
    <w:rsid w:val="00A47224"/>
    <w:rsid w:val="00A50178"/>
    <w:rsid w:val="00A50703"/>
    <w:rsid w:val="00A51AF0"/>
    <w:rsid w:val="00A5217F"/>
    <w:rsid w:val="00A523F7"/>
    <w:rsid w:val="00A524EE"/>
    <w:rsid w:val="00A52914"/>
    <w:rsid w:val="00A52FAE"/>
    <w:rsid w:val="00A53593"/>
    <w:rsid w:val="00A5380A"/>
    <w:rsid w:val="00A546D9"/>
    <w:rsid w:val="00A54956"/>
    <w:rsid w:val="00A54988"/>
    <w:rsid w:val="00A54BAD"/>
    <w:rsid w:val="00A551E2"/>
    <w:rsid w:val="00A552D3"/>
    <w:rsid w:val="00A557EA"/>
    <w:rsid w:val="00A55C3C"/>
    <w:rsid w:val="00A565B9"/>
    <w:rsid w:val="00A570B5"/>
    <w:rsid w:val="00A574D1"/>
    <w:rsid w:val="00A61227"/>
    <w:rsid w:val="00A616D6"/>
    <w:rsid w:val="00A63452"/>
    <w:rsid w:val="00A636CA"/>
    <w:rsid w:val="00A64016"/>
    <w:rsid w:val="00A6408A"/>
    <w:rsid w:val="00A64231"/>
    <w:rsid w:val="00A669F3"/>
    <w:rsid w:val="00A66D0F"/>
    <w:rsid w:val="00A67109"/>
    <w:rsid w:val="00A6730F"/>
    <w:rsid w:val="00A71B73"/>
    <w:rsid w:val="00A72177"/>
    <w:rsid w:val="00A7266B"/>
    <w:rsid w:val="00A72AC7"/>
    <w:rsid w:val="00A73899"/>
    <w:rsid w:val="00A7414D"/>
    <w:rsid w:val="00A7464D"/>
    <w:rsid w:val="00A749F0"/>
    <w:rsid w:val="00A74BEC"/>
    <w:rsid w:val="00A7574D"/>
    <w:rsid w:val="00A771A6"/>
    <w:rsid w:val="00A80613"/>
    <w:rsid w:val="00A8063B"/>
    <w:rsid w:val="00A80697"/>
    <w:rsid w:val="00A81663"/>
    <w:rsid w:val="00A81D54"/>
    <w:rsid w:val="00A81D85"/>
    <w:rsid w:val="00A8266E"/>
    <w:rsid w:val="00A8273F"/>
    <w:rsid w:val="00A82E07"/>
    <w:rsid w:val="00A82FF8"/>
    <w:rsid w:val="00A8375A"/>
    <w:rsid w:val="00A84082"/>
    <w:rsid w:val="00A84BE4"/>
    <w:rsid w:val="00A84E12"/>
    <w:rsid w:val="00A856B2"/>
    <w:rsid w:val="00A859B1"/>
    <w:rsid w:val="00A861F1"/>
    <w:rsid w:val="00A862B9"/>
    <w:rsid w:val="00A877A6"/>
    <w:rsid w:val="00A878BC"/>
    <w:rsid w:val="00A879DC"/>
    <w:rsid w:val="00A87A1F"/>
    <w:rsid w:val="00A9014F"/>
    <w:rsid w:val="00A9187C"/>
    <w:rsid w:val="00A91910"/>
    <w:rsid w:val="00A93180"/>
    <w:rsid w:val="00A93DDA"/>
    <w:rsid w:val="00A9442A"/>
    <w:rsid w:val="00A94BD4"/>
    <w:rsid w:val="00A96B9A"/>
    <w:rsid w:val="00A96CF9"/>
    <w:rsid w:val="00A96DDE"/>
    <w:rsid w:val="00A96E46"/>
    <w:rsid w:val="00A975DA"/>
    <w:rsid w:val="00A97FA9"/>
    <w:rsid w:val="00AA030D"/>
    <w:rsid w:val="00AA065E"/>
    <w:rsid w:val="00AA08EA"/>
    <w:rsid w:val="00AA0940"/>
    <w:rsid w:val="00AA0AEF"/>
    <w:rsid w:val="00AA0DBE"/>
    <w:rsid w:val="00AA1764"/>
    <w:rsid w:val="00AA1E4A"/>
    <w:rsid w:val="00AA1F14"/>
    <w:rsid w:val="00AA28C5"/>
    <w:rsid w:val="00AA2E7D"/>
    <w:rsid w:val="00AA34F9"/>
    <w:rsid w:val="00AA3A94"/>
    <w:rsid w:val="00AA592F"/>
    <w:rsid w:val="00AA5EDC"/>
    <w:rsid w:val="00AA7130"/>
    <w:rsid w:val="00AA7DCB"/>
    <w:rsid w:val="00AB1166"/>
    <w:rsid w:val="00AB14F6"/>
    <w:rsid w:val="00AB1504"/>
    <w:rsid w:val="00AB1A49"/>
    <w:rsid w:val="00AB21BC"/>
    <w:rsid w:val="00AB21D3"/>
    <w:rsid w:val="00AB244A"/>
    <w:rsid w:val="00AB27A2"/>
    <w:rsid w:val="00AB2A94"/>
    <w:rsid w:val="00AB2C29"/>
    <w:rsid w:val="00AB2CD0"/>
    <w:rsid w:val="00AB3EB4"/>
    <w:rsid w:val="00AB44EC"/>
    <w:rsid w:val="00AB51E3"/>
    <w:rsid w:val="00AB61FC"/>
    <w:rsid w:val="00AB7300"/>
    <w:rsid w:val="00AC0199"/>
    <w:rsid w:val="00AC08E7"/>
    <w:rsid w:val="00AC1B73"/>
    <w:rsid w:val="00AC1E4B"/>
    <w:rsid w:val="00AC2488"/>
    <w:rsid w:val="00AC254B"/>
    <w:rsid w:val="00AC2A1A"/>
    <w:rsid w:val="00AC2B27"/>
    <w:rsid w:val="00AC3346"/>
    <w:rsid w:val="00AC3CD6"/>
    <w:rsid w:val="00AC4AC8"/>
    <w:rsid w:val="00AC4B78"/>
    <w:rsid w:val="00AC5318"/>
    <w:rsid w:val="00AC69FD"/>
    <w:rsid w:val="00AC6DA4"/>
    <w:rsid w:val="00AC70D0"/>
    <w:rsid w:val="00AD001C"/>
    <w:rsid w:val="00AD0109"/>
    <w:rsid w:val="00AD04AF"/>
    <w:rsid w:val="00AD0CFA"/>
    <w:rsid w:val="00AD2349"/>
    <w:rsid w:val="00AD27A8"/>
    <w:rsid w:val="00AD30D1"/>
    <w:rsid w:val="00AD3440"/>
    <w:rsid w:val="00AD35B8"/>
    <w:rsid w:val="00AD36FC"/>
    <w:rsid w:val="00AD3E0E"/>
    <w:rsid w:val="00AD41F4"/>
    <w:rsid w:val="00AD55B1"/>
    <w:rsid w:val="00AD5DE2"/>
    <w:rsid w:val="00AD6F1F"/>
    <w:rsid w:val="00AD75F7"/>
    <w:rsid w:val="00AD768C"/>
    <w:rsid w:val="00AD7943"/>
    <w:rsid w:val="00AE0CCF"/>
    <w:rsid w:val="00AE17BC"/>
    <w:rsid w:val="00AE1BDA"/>
    <w:rsid w:val="00AE243A"/>
    <w:rsid w:val="00AE339D"/>
    <w:rsid w:val="00AE344B"/>
    <w:rsid w:val="00AE3AC6"/>
    <w:rsid w:val="00AE3FE8"/>
    <w:rsid w:val="00AE65C1"/>
    <w:rsid w:val="00AE6910"/>
    <w:rsid w:val="00AE6E91"/>
    <w:rsid w:val="00AE71A6"/>
    <w:rsid w:val="00AE77E1"/>
    <w:rsid w:val="00AF0CA4"/>
    <w:rsid w:val="00AF118A"/>
    <w:rsid w:val="00AF1334"/>
    <w:rsid w:val="00AF1A67"/>
    <w:rsid w:val="00AF1B0A"/>
    <w:rsid w:val="00AF2A99"/>
    <w:rsid w:val="00AF32C6"/>
    <w:rsid w:val="00AF3DC0"/>
    <w:rsid w:val="00AF403E"/>
    <w:rsid w:val="00AF48C5"/>
    <w:rsid w:val="00AF4943"/>
    <w:rsid w:val="00AF525B"/>
    <w:rsid w:val="00AF6112"/>
    <w:rsid w:val="00AF6275"/>
    <w:rsid w:val="00AF62B3"/>
    <w:rsid w:val="00AF7C27"/>
    <w:rsid w:val="00AF7CC0"/>
    <w:rsid w:val="00B001D8"/>
    <w:rsid w:val="00B0022F"/>
    <w:rsid w:val="00B00F62"/>
    <w:rsid w:val="00B02075"/>
    <w:rsid w:val="00B025EA"/>
    <w:rsid w:val="00B03976"/>
    <w:rsid w:val="00B05566"/>
    <w:rsid w:val="00B0653E"/>
    <w:rsid w:val="00B0732B"/>
    <w:rsid w:val="00B07F95"/>
    <w:rsid w:val="00B10732"/>
    <w:rsid w:val="00B10A81"/>
    <w:rsid w:val="00B112DE"/>
    <w:rsid w:val="00B11F7A"/>
    <w:rsid w:val="00B12B51"/>
    <w:rsid w:val="00B1324E"/>
    <w:rsid w:val="00B132EA"/>
    <w:rsid w:val="00B1445B"/>
    <w:rsid w:val="00B15403"/>
    <w:rsid w:val="00B15B6C"/>
    <w:rsid w:val="00B1705B"/>
    <w:rsid w:val="00B1742D"/>
    <w:rsid w:val="00B20391"/>
    <w:rsid w:val="00B210FA"/>
    <w:rsid w:val="00B211AE"/>
    <w:rsid w:val="00B2296E"/>
    <w:rsid w:val="00B22F19"/>
    <w:rsid w:val="00B23117"/>
    <w:rsid w:val="00B2339D"/>
    <w:rsid w:val="00B237F8"/>
    <w:rsid w:val="00B265CC"/>
    <w:rsid w:val="00B26A02"/>
    <w:rsid w:val="00B26E30"/>
    <w:rsid w:val="00B26EB4"/>
    <w:rsid w:val="00B26F29"/>
    <w:rsid w:val="00B27988"/>
    <w:rsid w:val="00B27B8D"/>
    <w:rsid w:val="00B27CE3"/>
    <w:rsid w:val="00B3042A"/>
    <w:rsid w:val="00B30B9A"/>
    <w:rsid w:val="00B3139B"/>
    <w:rsid w:val="00B33824"/>
    <w:rsid w:val="00B33A53"/>
    <w:rsid w:val="00B34363"/>
    <w:rsid w:val="00B3541F"/>
    <w:rsid w:val="00B35603"/>
    <w:rsid w:val="00B35EC2"/>
    <w:rsid w:val="00B37017"/>
    <w:rsid w:val="00B40333"/>
    <w:rsid w:val="00B40C3C"/>
    <w:rsid w:val="00B40DD8"/>
    <w:rsid w:val="00B411DD"/>
    <w:rsid w:val="00B41CD9"/>
    <w:rsid w:val="00B41EFF"/>
    <w:rsid w:val="00B42050"/>
    <w:rsid w:val="00B4205F"/>
    <w:rsid w:val="00B42DFD"/>
    <w:rsid w:val="00B4410C"/>
    <w:rsid w:val="00B448D1"/>
    <w:rsid w:val="00B44B7C"/>
    <w:rsid w:val="00B450B2"/>
    <w:rsid w:val="00B4564E"/>
    <w:rsid w:val="00B45915"/>
    <w:rsid w:val="00B45967"/>
    <w:rsid w:val="00B4656A"/>
    <w:rsid w:val="00B465D8"/>
    <w:rsid w:val="00B46D22"/>
    <w:rsid w:val="00B46E41"/>
    <w:rsid w:val="00B47387"/>
    <w:rsid w:val="00B473F4"/>
    <w:rsid w:val="00B478F0"/>
    <w:rsid w:val="00B47F31"/>
    <w:rsid w:val="00B502E3"/>
    <w:rsid w:val="00B517BA"/>
    <w:rsid w:val="00B52184"/>
    <w:rsid w:val="00B525F7"/>
    <w:rsid w:val="00B5281C"/>
    <w:rsid w:val="00B52AF5"/>
    <w:rsid w:val="00B53320"/>
    <w:rsid w:val="00B5358D"/>
    <w:rsid w:val="00B539E4"/>
    <w:rsid w:val="00B54DE2"/>
    <w:rsid w:val="00B550CF"/>
    <w:rsid w:val="00B5564B"/>
    <w:rsid w:val="00B56266"/>
    <w:rsid w:val="00B56747"/>
    <w:rsid w:val="00B57736"/>
    <w:rsid w:val="00B579A3"/>
    <w:rsid w:val="00B605AE"/>
    <w:rsid w:val="00B60F59"/>
    <w:rsid w:val="00B61578"/>
    <w:rsid w:val="00B61F41"/>
    <w:rsid w:val="00B649EA"/>
    <w:rsid w:val="00B64CCD"/>
    <w:rsid w:val="00B64DC0"/>
    <w:rsid w:val="00B6525F"/>
    <w:rsid w:val="00B65BEC"/>
    <w:rsid w:val="00B669DE"/>
    <w:rsid w:val="00B66CF2"/>
    <w:rsid w:val="00B66CFF"/>
    <w:rsid w:val="00B67492"/>
    <w:rsid w:val="00B677BA"/>
    <w:rsid w:val="00B67BA6"/>
    <w:rsid w:val="00B70D72"/>
    <w:rsid w:val="00B71436"/>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2F9"/>
    <w:rsid w:val="00B829AA"/>
    <w:rsid w:val="00B82C58"/>
    <w:rsid w:val="00B83122"/>
    <w:rsid w:val="00B83588"/>
    <w:rsid w:val="00B83C17"/>
    <w:rsid w:val="00B83DB5"/>
    <w:rsid w:val="00B843D2"/>
    <w:rsid w:val="00B868BC"/>
    <w:rsid w:val="00B87271"/>
    <w:rsid w:val="00B87398"/>
    <w:rsid w:val="00B90117"/>
    <w:rsid w:val="00B90166"/>
    <w:rsid w:val="00B904B0"/>
    <w:rsid w:val="00B928EA"/>
    <w:rsid w:val="00B92E41"/>
    <w:rsid w:val="00B9381B"/>
    <w:rsid w:val="00B95E02"/>
    <w:rsid w:val="00B95FE5"/>
    <w:rsid w:val="00B96697"/>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07D"/>
    <w:rsid w:val="00BA42B5"/>
    <w:rsid w:val="00BA4C49"/>
    <w:rsid w:val="00BA538F"/>
    <w:rsid w:val="00BA61C1"/>
    <w:rsid w:val="00BA6B5E"/>
    <w:rsid w:val="00BA7CF2"/>
    <w:rsid w:val="00BA7EC7"/>
    <w:rsid w:val="00BB0042"/>
    <w:rsid w:val="00BB1AC2"/>
    <w:rsid w:val="00BB1D69"/>
    <w:rsid w:val="00BB264F"/>
    <w:rsid w:val="00BB2867"/>
    <w:rsid w:val="00BB2D50"/>
    <w:rsid w:val="00BB3FD6"/>
    <w:rsid w:val="00BB4096"/>
    <w:rsid w:val="00BB4A0C"/>
    <w:rsid w:val="00BB52C1"/>
    <w:rsid w:val="00BB567A"/>
    <w:rsid w:val="00BB5CBA"/>
    <w:rsid w:val="00BB5CFA"/>
    <w:rsid w:val="00BB63A5"/>
    <w:rsid w:val="00BB64CD"/>
    <w:rsid w:val="00BB692F"/>
    <w:rsid w:val="00BB69C5"/>
    <w:rsid w:val="00BB7CC7"/>
    <w:rsid w:val="00BC001F"/>
    <w:rsid w:val="00BC0898"/>
    <w:rsid w:val="00BC0C1E"/>
    <w:rsid w:val="00BC0DCA"/>
    <w:rsid w:val="00BC16A1"/>
    <w:rsid w:val="00BC24BE"/>
    <w:rsid w:val="00BC2640"/>
    <w:rsid w:val="00BC2C3F"/>
    <w:rsid w:val="00BC575E"/>
    <w:rsid w:val="00BC5909"/>
    <w:rsid w:val="00BC5E85"/>
    <w:rsid w:val="00BC6255"/>
    <w:rsid w:val="00BC6FB2"/>
    <w:rsid w:val="00BC75E7"/>
    <w:rsid w:val="00BD0317"/>
    <w:rsid w:val="00BD0924"/>
    <w:rsid w:val="00BD123C"/>
    <w:rsid w:val="00BD17EF"/>
    <w:rsid w:val="00BD349D"/>
    <w:rsid w:val="00BD3BDD"/>
    <w:rsid w:val="00BD4175"/>
    <w:rsid w:val="00BD42CA"/>
    <w:rsid w:val="00BD5885"/>
    <w:rsid w:val="00BD59CA"/>
    <w:rsid w:val="00BD5AD5"/>
    <w:rsid w:val="00BD5D62"/>
    <w:rsid w:val="00BD60B3"/>
    <w:rsid w:val="00BD65E4"/>
    <w:rsid w:val="00BE03F4"/>
    <w:rsid w:val="00BE0DAD"/>
    <w:rsid w:val="00BE1082"/>
    <w:rsid w:val="00BE11BE"/>
    <w:rsid w:val="00BE1480"/>
    <w:rsid w:val="00BE4096"/>
    <w:rsid w:val="00BE4911"/>
    <w:rsid w:val="00BE52BD"/>
    <w:rsid w:val="00BE5895"/>
    <w:rsid w:val="00BE6459"/>
    <w:rsid w:val="00BE65BA"/>
    <w:rsid w:val="00BE6931"/>
    <w:rsid w:val="00BE69C5"/>
    <w:rsid w:val="00BE6C5A"/>
    <w:rsid w:val="00BE7602"/>
    <w:rsid w:val="00BE7A5D"/>
    <w:rsid w:val="00BE7D31"/>
    <w:rsid w:val="00BF05F2"/>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6AE"/>
    <w:rsid w:val="00C008E3"/>
    <w:rsid w:val="00C01146"/>
    <w:rsid w:val="00C012B8"/>
    <w:rsid w:val="00C0153D"/>
    <w:rsid w:val="00C0213A"/>
    <w:rsid w:val="00C0324D"/>
    <w:rsid w:val="00C0330B"/>
    <w:rsid w:val="00C03F61"/>
    <w:rsid w:val="00C0405F"/>
    <w:rsid w:val="00C0406F"/>
    <w:rsid w:val="00C04471"/>
    <w:rsid w:val="00C046DA"/>
    <w:rsid w:val="00C04891"/>
    <w:rsid w:val="00C04901"/>
    <w:rsid w:val="00C05935"/>
    <w:rsid w:val="00C05C29"/>
    <w:rsid w:val="00C0634F"/>
    <w:rsid w:val="00C06421"/>
    <w:rsid w:val="00C077DB"/>
    <w:rsid w:val="00C07A5C"/>
    <w:rsid w:val="00C10A1E"/>
    <w:rsid w:val="00C10D22"/>
    <w:rsid w:val="00C11094"/>
    <w:rsid w:val="00C11F76"/>
    <w:rsid w:val="00C12344"/>
    <w:rsid w:val="00C132F5"/>
    <w:rsid w:val="00C149DE"/>
    <w:rsid w:val="00C14CA7"/>
    <w:rsid w:val="00C14FA6"/>
    <w:rsid w:val="00C15ED8"/>
    <w:rsid w:val="00C20861"/>
    <w:rsid w:val="00C21419"/>
    <w:rsid w:val="00C2182A"/>
    <w:rsid w:val="00C22EB9"/>
    <w:rsid w:val="00C23391"/>
    <w:rsid w:val="00C23D85"/>
    <w:rsid w:val="00C23DB2"/>
    <w:rsid w:val="00C23E71"/>
    <w:rsid w:val="00C24054"/>
    <w:rsid w:val="00C24819"/>
    <w:rsid w:val="00C24E57"/>
    <w:rsid w:val="00C25D1E"/>
    <w:rsid w:val="00C2611D"/>
    <w:rsid w:val="00C26B5F"/>
    <w:rsid w:val="00C27932"/>
    <w:rsid w:val="00C27EB1"/>
    <w:rsid w:val="00C309C4"/>
    <w:rsid w:val="00C30ECD"/>
    <w:rsid w:val="00C31DD4"/>
    <w:rsid w:val="00C32057"/>
    <w:rsid w:val="00C32252"/>
    <w:rsid w:val="00C3341B"/>
    <w:rsid w:val="00C336F5"/>
    <w:rsid w:val="00C347F6"/>
    <w:rsid w:val="00C353BF"/>
    <w:rsid w:val="00C3555F"/>
    <w:rsid w:val="00C35E0D"/>
    <w:rsid w:val="00C3641E"/>
    <w:rsid w:val="00C37432"/>
    <w:rsid w:val="00C37753"/>
    <w:rsid w:val="00C37B67"/>
    <w:rsid w:val="00C40FAC"/>
    <w:rsid w:val="00C410D2"/>
    <w:rsid w:val="00C416B5"/>
    <w:rsid w:val="00C421F3"/>
    <w:rsid w:val="00C42D4D"/>
    <w:rsid w:val="00C42EFF"/>
    <w:rsid w:val="00C42F32"/>
    <w:rsid w:val="00C43C0E"/>
    <w:rsid w:val="00C4407E"/>
    <w:rsid w:val="00C44135"/>
    <w:rsid w:val="00C442E6"/>
    <w:rsid w:val="00C44AC4"/>
    <w:rsid w:val="00C44F5E"/>
    <w:rsid w:val="00C4671F"/>
    <w:rsid w:val="00C46D9E"/>
    <w:rsid w:val="00C472DE"/>
    <w:rsid w:val="00C47D5C"/>
    <w:rsid w:val="00C501D9"/>
    <w:rsid w:val="00C50D3A"/>
    <w:rsid w:val="00C5123D"/>
    <w:rsid w:val="00C512A8"/>
    <w:rsid w:val="00C52122"/>
    <w:rsid w:val="00C52547"/>
    <w:rsid w:val="00C52EEF"/>
    <w:rsid w:val="00C52EF9"/>
    <w:rsid w:val="00C551D3"/>
    <w:rsid w:val="00C55238"/>
    <w:rsid w:val="00C55F28"/>
    <w:rsid w:val="00C560D6"/>
    <w:rsid w:val="00C57A2E"/>
    <w:rsid w:val="00C57B51"/>
    <w:rsid w:val="00C60527"/>
    <w:rsid w:val="00C605AF"/>
    <w:rsid w:val="00C6072F"/>
    <w:rsid w:val="00C6131F"/>
    <w:rsid w:val="00C6143E"/>
    <w:rsid w:val="00C61AD6"/>
    <w:rsid w:val="00C62619"/>
    <w:rsid w:val="00C62F4A"/>
    <w:rsid w:val="00C634F7"/>
    <w:rsid w:val="00C636AD"/>
    <w:rsid w:val="00C63C79"/>
    <w:rsid w:val="00C63D7A"/>
    <w:rsid w:val="00C6400E"/>
    <w:rsid w:val="00C64447"/>
    <w:rsid w:val="00C65013"/>
    <w:rsid w:val="00C6544F"/>
    <w:rsid w:val="00C65451"/>
    <w:rsid w:val="00C6632C"/>
    <w:rsid w:val="00C66783"/>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7B3"/>
    <w:rsid w:val="00C77B24"/>
    <w:rsid w:val="00C77D68"/>
    <w:rsid w:val="00C803F7"/>
    <w:rsid w:val="00C807E4"/>
    <w:rsid w:val="00C80EBE"/>
    <w:rsid w:val="00C815A9"/>
    <w:rsid w:val="00C81A44"/>
    <w:rsid w:val="00C82179"/>
    <w:rsid w:val="00C82801"/>
    <w:rsid w:val="00C829CD"/>
    <w:rsid w:val="00C82D5A"/>
    <w:rsid w:val="00C82E7A"/>
    <w:rsid w:val="00C8307E"/>
    <w:rsid w:val="00C835B4"/>
    <w:rsid w:val="00C8457D"/>
    <w:rsid w:val="00C84F1A"/>
    <w:rsid w:val="00C8538E"/>
    <w:rsid w:val="00C85441"/>
    <w:rsid w:val="00C85545"/>
    <w:rsid w:val="00C8578E"/>
    <w:rsid w:val="00C86813"/>
    <w:rsid w:val="00C86BE6"/>
    <w:rsid w:val="00C87B1D"/>
    <w:rsid w:val="00C9012C"/>
    <w:rsid w:val="00C90E9D"/>
    <w:rsid w:val="00C91389"/>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852"/>
    <w:rsid w:val="00CA5A43"/>
    <w:rsid w:val="00CA7332"/>
    <w:rsid w:val="00CB0E85"/>
    <w:rsid w:val="00CB1AB4"/>
    <w:rsid w:val="00CB1BFC"/>
    <w:rsid w:val="00CB2692"/>
    <w:rsid w:val="00CB2D90"/>
    <w:rsid w:val="00CB36EC"/>
    <w:rsid w:val="00CB3DFA"/>
    <w:rsid w:val="00CB502F"/>
    <w:rsid w:val="00CB63A5"/>
    <w:rsid w:val="00CB68B8"/>
    <w:rsid w:val="00CB6E84"/>
    <w:rsid w:val="00CB779C"/>
    <w:rsid w:val="00CC0991"/>
    <w:rsid w:val="00CC0C12"/>
    <w:rsid w:val="00CC0FE8"/>
    <w:rsid w:val="00CC168E"/>
    <w:rsid w:val="00CC1DB5"/>
    <w:rsid w:val="00CC2D16"/>
    <w:rsid w:val="00CC2E39"/>
    <w:rsid w:val="00CC2EBD"/>
    <w:rsid w:val="00CC39E6"/>
    <w:rsid w:val="00CC3AB7"/>
    <w:rsid w:val="00CC3CCA"/>
    <w:rsid w:val="00CC41DF"/>
    <w:rsid w:val="00CC48D7"/>
    <w:rsid w:val="00CC576A"/>
    <w:rsid w:val="00CC5793"/>
    <w:rsid w:val="00CC5BA4"/>
    <w:rsid w:val="00CC5C84"/>
    <w:rsid w:val="00CC6660"/>
    <w:rsid w:val="00CC6694"/>
    <w:rsid w:val="00CC6FB5"/>
    <w:rsid w:val="00CC700F"/>
    <w:rsid w:val="00CC7141"/>
    <w:rsid w:val="00CC7387"/>
    <w:rsid w:val="00CC73A2"/>
    <w:rsid w:val="00CC7764"/>
    <w:rsid w:val="00CC7A21"/>
    <w:rsid w:val="00CD058C"/>
    <w:rsid w:val="00CD0658"/>
    <w:rsid w:val="00CD2775"/>
    <w:rsid w:val="00CD2DD4"/>
    <w:rsid w:val="00CD32FB"/>
    <w:rsid w:val="00CD33AD"/>
    <w:rsid w:val="00CD3B5E"/>
    <w:rsid w:val="00CD4838"/>
    <w:rsid w:val="00CD4EF1"/>
    <w:rsid w:val="00CD4F78"/>
    <w:rsid w:val="00CD5492"/>
    <w:rsid w:val="00CD5A3B"/>
    <w:rsid w:val="00CD608B"/>
    <w:rsid w:val="00CD6F5B"/>
    <w:rsid w:val="00CD7488"/>
    <w:rsid w:val="00CD75A3"/>
    <w:rsid w:val="00CD78AA"/>
    <w:rsid w:val="00CE02A2"/>
    <w:rsid w:val="00CE05F7"/>
    <w:rsid w:val="00CE1554"/>
    <w:rsid w:val="00CE21C9"/>
    <w:rsid w:val="00CE245F"/>
    <w:rsid w:val="00CE2749"/>
    <w:rsid w:val="00CE30B9"/>
    <w:rsid w:val="00CE37B9"/>
    <w:rsid w:val="00CE483F"/>
    <w:rsid w:val="00CE493A"/>
    <w:rsid w:val="00CE4A86"/>
    <w:rsid w:val="00CE5B27"/>
    <w:rsid w:val="00CE61A4"/>
    <w:rsid w:val="00CE654F"/>
    <w:rsid w:val="00CE71B3"/>
    <w:rsid w:val="00CF0431"/>
    <w:rsid w:val="00CF08AA"/>
    <w:rsid w:val="00CF0A5F"/>
    <w:rsid w:val="00CF0DCF"/>
    <w:rsid w:val="00CF1263"/>
    <w:rsid w:val="00CF1B7C"/>
    <w:rsid w:val="00CF1C43"/>
    <w:rsid w:val="00CF312B"/>
    <w:rsid w:val="00CF3B99"/>
    <w:rsid w:val="00CF4B76"/>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3E24"/>
    <w:rsid w:val="00D04090"/>
    <w:rsid w:val="00D04450"/>
    <w:rsid w:val="00D0481F"/>
    <w:rsid w:val="00D04C65"/>
    <w:rsid w:val="00D05542"/>
    <w:rsid w:val="00D05896"/>
    <w:rsid w:val="00D06253"/>
    <w:rsid w:val="00D074EC"/>
    <w:rsid w:val="00D07ACF"/>
    <w:rsid w:val="00D07D01"/>
    <w:rsid w:val="00D07D40"/>
    <w:rsid w:val="00D07E55"/>
    <w:rsid w:val="00D07E95"/>
    <w:rsid w:val="00D1005C"/>
    <w:rsid w:val="00D10F6F"/>
    <w:rsid w:val="00D10FC3"/>
    <w:rsid w:val="00D1249D"/>
    <w:rsid w:val="00D12A78"/>
    <w:rsid w:val="00D1306F"/>
    <w:rsid w:val="00D13CE7"/>
    <w:rsid w:val="00D151CE"/>
    <w:rsid w:val="00D156BE"/>
    <w:rsid w:val="00D16C72"/>
    <w:rsid w:val="00D17E96"/>
    <w:rsid w:val="00D20136"/>
    <w:rsid w:val="00D20C93"/>
    <w:rsid w:val="00D20F16"/>
    <w:rsid w:val="00D216DF"/>
    <w:rsid w:val="00D220AE"/>
    <w:rsid w:val="00D2270F"/>
    <w:rsid w:val="00D22FC4"/>
    <w:rsid w:val="00D23557"/>
    <w:rsid w:val="00D23730"/>
    <w:rsid w:val="00D2374C"/>
    <w:rsid w:val="00D23AC5"/>
    <w:rsid w:val="00D2448E"/>
    <w:rsid w:val="00D245F3"/>
    <w:rsid w:val="00D24824"/>
    <w:rsid w:val="00D249E6"/>
    <w:rsid w:val="00D24CCC"/>
    <w:rsid w:val="00D250F0"/>
    <w:rsid w:val="00D2549F"/>
    <w:rsid w:val="00D255AB"/>
    <w:rsid w:val="00D2629D"/>
    <w:rsid w:val="00D26708"/>
    <w:rsid w:val="00D26DA3"/>
    <w:rsid w:val="00D26DEC"/>
    <w:rsid w:val="00D26E48"/>
    <w:rsid w:val="00D26E55"/>
    <w:rsid w:val="00D26EDE"/>
    <w:rsid w:val="00D2776E"/>
    <w:rsid w:val="00D27DD4"/>
    <w:rsid w:val="00D27DD5"/>
    <w:rsid w:val="00D303A8"/>
    <w:rsid w:val="00D30471"/>
    <w:rsid w:val="00D3081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0FBA"/>
    <w:rsid w:val="00D41530"/>
    <w:rsid w:val="00D41634"/>
    <w:rsid w:val="00D431B4"/>
    <w:rsid w:val="00D44100"/>
    <w:rsid w:val="00D4418F"/>
    <w:rsid w:val="00D445A9"/>
    <w:rsid w:val="00D44886"/>
    <w:rsid w:val="00D45111"/>
    <w:rsid w:val="00D45474"/>
    <w:rsid w:val="00D454D6"/>
    <w:rsid w:val="00D45F56"/>
    <w:rsid w:val="00D4690D"/>
    <w:rsid w:val="00D47F76"/>
    <w:rsid w:val="00D5085D"/>
    <w:rsid w:val="00D50F6E"/>
    <w:rsid w:val="00D511C8"/>
    <w:rsid w:val="00D512D4"/>
    <w:rsid w:val="00D5140F"/>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11ED"/>
    <w:rsid w:val="00D61747"/>
    <w:rsid w:val="00D627CE"/>
    <w:rsid w:val="00D63224"/>
    <w:rsid w:val="00D635B3"/>
    <w:rsid w:val="00D63772"/>
    <w:rsid w:val="00D6386F"/>
    <w:rsid w:val="00D63A85"/>
    <w:rsid w:val="00D65C2D"/>
    <w:rsid w:val="00D664E8"/>
    <w:rsid w:val="00D6683F"/>
    <w:rsid w:val="00D6696D"/>
    <w:rsid w:val="00D669E2"/>
    <w:rsid w:val="00D6786F"/>
    <w:rsid w:val="00D67AF0"/>
    <w:rsid w:val="00D67BE5"/>
    <w:rsid w:val="00D7036F"/>
    <w:rsid w:val="00D70623"/>
    <w:rsid w:val="00D70B1F"/>
    <w:rsid w:val="00D71194"/>
    <w:rsid w:val="00D71537"/>
    <w:rsid w:val="00D71585"/>
    <w:rsid w:val="00D72712"/>
    <w:rsid w:val="00D73EB9"/>
    <w:rsid w:val="00D7409E"/>
    <w:rsid w:val="00D746C1"/>
    <w:rsid w:val="00D74C14"/>
    <w:rsid w:val="00D74E21"/>
    <w:rsid w:val="00D75624"/>
    <w:rsid w:val="00D761B0"/>
    <w:rsid w:val="00D76473"/>
    <w:rsid w:val="00D76FE5"/>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2A9"/>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0C8"/>
    <w:rsid w:val="00DA1B70"/>
    <w:rsid w:val="00DA1FC2"/>
    <w:rsid w:val="00DA2293"/>
    <w:rsid w:val="00DA2976"/>
    <w:rsid w:val="00DA2D7D"/>
    <w:rsid w:val="00DA34B9"/>
    <w:rsid w:val="00DA3AE7"/>
    <w:rsid w:val="00DA4359"/>
    <w:rsid w:val="00DA4D98"/>
    <w:rsid w:val="00DA590A"/>
    <w:rsid w:val="00DA5A9B"/>
    <w:rsid w:val="00DA5CE0"/>
    <w:rsid w:val="00DA64AE"/>
    <w:rsid w:val="00DA6500"/>
    <w:rsid w:val="00DA6B81"/>
    <w:rsid w:val="00DA6E00"/>
    <w:rsid w:val="00DA7C3F"/>
    <w:rsid w:val="00DB0E55"/>
    <w:rsid w:val="00DB1276"/>
    <w:rsid w:val="00DB18B9"/>
    <w:rsid w:val="00DB29DC"/>
    <w:rsid w:val="00DB2EE9"/>
    <w:rsid w:val="00DB3396"/>
    <w:rsid w:val="00DB39CF"/>
    <w:rsid w:val="00DB3B4E"/>
    <w:rsid w:val="00DB3E01"/>
    <w:rsid w:val="00DB4711"/>
    <w:rsid w:val="00DB472F"/>
    <w:rsid w:val="00DB4B19"/>
    <w:rsid w:val="00DB5209"/>
    <w:rsid w:val="00DB6834"/>
    <w:rsid w:val="00DB6E11"/>
    <w:rsid w:val="00DC01BD"/>
    <w:rsid w:val="00DC04E8"/>
    <w:rsid w:val="00DC0681"/>
    <w:rsid w:val="00DC0FA1"/>
    <w:rsid w:val="00DC12B6"/>
    <w:rsid w:val="00DC1501"/>
    <w:rsid w:val="00DC1516"/>
    <w:rsid w:val="00DC162D"/>
    <w:rsid w:val="00DC1BBD"/>
    <w:rsid w:val="00DC255D"/>
    <w:rsid w:val="00DC27AC"/>
    <w:rsid w:val="00DC27E7"/>
    <w:rsid w:val="00DC29D3"/>
    <w:rsid w:val="00DC2B2E"/>
    <w:rsid w:val="00DC2CA2"/>
    <w:rsid w:val="00DC2D32"/>
    <w:rsid w:val="00DC2ED2"/>
    <w:rsid w:val="00DC3B3B"/>
    <w:rsid w:val="00DC3D27"/>
    <w:rsid w:val="00DC4117"/>
    <w:rsid w:val="00DC4286"/>
    <w:rsid w:val="00DC4742"/>
    <w:rsid w:val="00DC4FF2"/>
    <w:rsid w:val="00DC596A"/>
    <w:rsid w:val="00DC5D55"/>
    <w:rsid w:val="00DC67AB"/>
    <w:rsid w:val="00DC6DA0"/>
    <w:rsid w:val="00DC6E5E"/>
    <w:rsid w:val="00DC6FD6"/>
    <w:rsid w:val="00DC745B"/>
    <w:rsid w:val="00DC7548"/>
    <w:rsid w:val="00DC76E9"/>
    <w:rsid w:val="00DC7C5C"/>
    <w:rsid w:val="00DD0701"/>
    <w:rsid w:val="00DD26CE"/>
    <w:rsid w:val="00DD283C"/>
    <w:rsid w:val="00DD2AF7"/>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E44"/>
    <w:rsid w:val="00DE2F45"/>
    <w:rsid w:val="00DE360D"/>
    <w:rsid w:val="00DE3BCB"/>
    <w:rsid w:val="00DE43C4"/>
    <w:rsid w:val="00DE7C17"/>
    <w:rsid w:val="00DF0F39"/>
    <w:rsid w:val="00DF1AEC"/>
    <w:rsid w:val="00DF2793"/>
    <w:rsid w:val="00DF2CEB"/>
    <w:rsid w:val="00DF5203"/>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394"/>
    <w:rsid w:val="00E04EA4"/>
    <w:rsid w:val="00E052E3"/>
    <w:rsid w:val="00E053DB"/>
    <w:rsid w:val="00E05433"/>
    <w:rsid w:val="00E05A2E"/>
    <w:rsid w:val="00E060FA"/>
    <w:rsid w:val="00E06351"/>
    <w:rsid w:val="00E065B4"/>
    <w:rsid w:val="00E06A70"/>
    <w:rsid w:val="00E07798"/>
    <w:rsid w:val="00E1104E"/>
    <w:rsid w:val="00E1153D"/>
    <w:rsid w:val="00E125E3"/>
    <w:rsid w:val="00E12AB0"/>
    <w:rsid w:val="00E12F90"/>
    <w:rsid w:val="00E130FE"/>
    <w:rsid w:val="00E13EFD"/>
    <w:rsid w:val="00E1521B"/>
    <w:rsid w:val="00E165F0"/>
    <w:rsid w:val="00E16AA5"/>
    <w:rsid w:val="00E172BC"/>
    <w:rsid w:val="00E17E7A"/>
    <w:rsid w:val="00E210B8"/>
    <w:rsid w:val="00E2198C"/>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1EA2"/>
    <w:rsid w:val="00E42439"/>
    <w:rsid w:val="00E42B57"/>
    <w:rsid w:val="00E43391"/>
    <w:rsid w:val="00E43766"/>
    <w:rsid w:val="00E43A61"/>
    <w:rsid w:val="00E43EAF"/>
    <w:rsid w:val="00E441E8"/>
    <w:rsid w:val="00E44C33"/>
    <w:rsid w:val="00E450F9"/>
    <w:rsid w:val="00E45C43"/>
    <w:rsid w:val="00E4641A"/>
    <w:rsid w:val="00E46A4C"/>
    <w:rsid w:val="00E50D46"/>
    <w:rsid w:val="00E50D70"/>
    <w:rsid w:val="00E51367"/>
    <w:rsid w:val="00E51C43"/>
    <w:rsid w:val="00E528D2"/>
    <w:rsid w:val="00E52CC5"/>
    <w:rsid w:val="00E5444F"/>
    <w:rsid w:val="00E55548"/>
    <w:rsid w:val="00E560B6"/>
    <w:rsid w:val="00E56A15"/>
    <w:rsid w:val="00E56E61"/>
    <w:rsid w:val="00E5715D"/>
    <w:rsid w:val="00E57759"/>
    <w:rsid w:val="00E60E93"/>
    <w:rsid w:val="00E6133C"/>
    <w:rsid w:val="00E613E0"/>
    <w:rsid w:val="00E61F7E"/>
    <w:rsid w:val="00E62DB7"/>
    <w:rsid w:val="00E63F66"/>
    <w:rsid w:val="00E641D9"/>
    <w:rsid w:val="00E66DBD"/>
    <w:rsid w:val="00E679D6"/>
    <w:rsid w:val="00E7104D"/>
    <w:rsid w:val="00E71395"/>
    <w:rsid w:val="00E72DE4"/>
    <w:rsid w:val="00E73020"/>
    <w:rsid w:val="00E7611D"/>
    <w:rsid w:val="00E76929"/>
    <w:rsid w:val="00E76E95"/>
    <w:rsid w:val="00E77BF9"/>
    <w:rsid w:val="00E77D12"/>
    <w:rsid w:val="00E804D2"/>
    <w:rsid w:val="00E80526"/>
    <w:rsid w:val="00E80DED"/>
    <w:rsid w:val="00E8121A"/>
    <w:rsid w:val="00E81777"/>
    <w:rsid w:val="00E8186D"/>
    <w:rsid w:val="00E81B67"/>
    <w:rsid w:val="00E81DFC"/>
    <w:rsid w:val="00E82AAE"/>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192"/>
    <w:rsid w:val="00E95BFA"/>
    <w:rsid w:val="00E9666C"/>
    <w:rsid w:val="00EA01B9"/>
    <w:rsid w:val="00EA038E"/>
    <w:rsid w:val="00EA061B"/>
    <w:rsid w:val="00EA0828"/>
    <w:rsid w:val="00EA1134"/>
    <w:rsid w:val="00EA154E"/>
    <w:rsid w:val="00EA252C"/>
    <w:rsid w:val="00EA2600"/>
    <w:rsid w:val="00EA27C8"/>
    <w:rsid w:val="00EA2F5D"/>
    <w:rsid w:val="00EA3524"/>
    <w:rsid w:val="00EA3A6B"/>
    <w:rsid w:val="00EA3AEC"/>
    <w:rsid w:val="00EA3DFE"/>
    <w:rsid w:val="00EA3F76"/>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4E57"/>
    <w:rsid w:val="00ED52A4"/>
    <w:rsid w:val="00ED56D9"/>
    <w:rsid w:val="00ED57F9"/>
    <w:rsid w:val="00ED59E1"/>
    <w:rsid w:val="00ED5E7E"/>
    <w:rsid w:val="00ED5E8E"/>
    <w:rsid w:val="00ED5FD6"/>
    <w:rsid w:val="00ED675C"/>
    <w:rsid w:val="00ED7A1C"/>
    <w:rsid w:val="00ED7B69"/>
    <w:rsid w:val="00ED7CFD"/>
    <w:rsid w:val="00EE1310"/>
    <w:rsid w:val="00EE1AF9"/>
    <w:rsid w:val="00EE21D8"/>
    <w:rsid w:val="00EE2378"/>
    <w:rsid w:val="00EE2F7D"/>
    <w:rsid w:val="00EE3155"/>
    <w:rsid w:val="00EE3A31"/>
    <w:rsid w:val="00EE47A9"/>
    <w:rsid w:val="00EE481D"/>
    <w:rsid w:val="00EE51A5"/>
    <w:rsid w:val="00EE5569"/>
    <w:rsid w:val="00EE59DE"/>
    <w:rsid w:val="00EE6AD5"/>
    <w:rsid w:val="00EF294E"/>
    <w:rsid w:val="00EF2AD5"/>
    <w:rsid w:val="00EF3DF5"/>
    <w:rsid w:val="00EF407F"/>
    <w:rsid w:val="00EF49EE"/>
    <w:rsid w:val="00EF630C"/>
    <w:rsid w:val="00EF6D1D"/>
    <w:rsid w:val="00EF6F76"/>
    <w:rsid w:val="00EF6FC1"/>
    <w:rsid w:val="00EF7335"/>
    <w:rsid w:val="00EF7D18"/>
    <w:rsid w:val="00EF7D69"/>
    <w:rsid w:val="00F0000A"/>
    <w:rsid w:val="00F01009"/>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2BC4"/>
    <w:rsid w:val="00F12F4E"/>
    <w:rsid w:val="00F15093"/>
    <w:rsid w:val="00F15B8F"/>
    <w:rsid w:val="00F163A3"/>
    <w:rsid w:val="00F165F3"/>
    <w:rsid w:val="00F16B47"/>
    <w:rsid w:val="00F16B52"/>
    <w:rsid w:val="00F1730E"/>
    <w:rsid w:val="00F20B68"/>
    <w:rsid w:val="00F210CF"/>
    <w:rsid w:val="00F2122D"/>
    <w:rsid w:val="00F223EC"/>
    <w:rsid w:val="00F22C05"/>
    <w:rsid w:val="00F23AC9"/>
    <w:rsid w:val="00F25333"/>
    <w:rsid w:val="00F25711"/>
    <w:rsid w:val="00F25963"/>
    <w:rsid w:val="00F25D58"/>
    <w:rsid w:val="00F25EEB"/>
    <w:rsid w:val="00F26281"/>
    <w:rsid w:val="00F264A6"/>
    <w:rsid w:val="00F2714A"/>
    <w:rsid w:val="00F27FE4"/>
    <w:rsid w:val="00F30702"/>
    <w:rsid w:val="00F30979"/>
    <w:rsid w:val="00F3136A"/>
    <w:rsid w:val="00F31EA0"/>
    <w:rsid w:val="00F32C6F"/>
    <w:rsid w:val="00F33BD0"/>
    <w:rsid w:val="00F3468F"/>
    <w:rsid w:val="00F35009"/>
    <w:rsid w:val="00F3517F"/>
    <w:rsid w:val="00F351BD"/>
    <w:rsid w:val="00F35C91"/>
    <w:rsid w:val="00F36FFF"/>
    <w:rsid w:val="00F37604"/>
    <w:rsid w:val="00F3763F"/>
    <w:rsid w:val="00F376A1"/>
    <w:rsid w:val="00F378EA"/>
    <w:rsid w:val="00F40170"/>
    <w:rsid w:val="00F40A02"/>
    <w:rsid w:val="00F418BB"/>
    <w:rsid w:val="00F41E23"/>
    <w:rsid w:val="00F42310"/>
    <w:rsid w:val="00F43449"/>
    <w:rsid w:val="00F43929"/>
    <w:rsid w:val="00F43D32"/>
    <w:rsid w:val="00F448EB"/>
    <w:rsid w:val="00F458B0"/>
    <w:rsid w:val="00F45D21"/>
    <w:rsid w:val="00F45E98"/>
    <w:rsid w:val="00F4676F"/>
    <w:rsid w:val="00F508D4"/>
    <w:rsid w:val="00F50918"/>
    <w:rsid w:val="00F50F06"/>
    <w:rsid w:val="00F50FD2"/>
    <w:rsid w:val="00F51433"/>
    <w:rsid w:val="00F5147C"/>
    <w:rsid w:val="00F520C3"/>
    <w:rsid w:val="00F52784"/>
    <w:rsid w:val="00F52958"/>
    <w:rsid w:val="00F538A3"/>
    <w:rsid w:val="00F54CB7"/>
    <w:rsid w:val="00F55001"/>
    <w:rsid w:val="00F55242"/>
    <w:rsid w:val="00F55957"/>
    <w:rsid w:val="00F55F99"/>
    <w:rsid w:val="00F5607D"/>
    <w:rsid w:val="00F5675F"/>
    <w:rsid w:val="00F56939"/>
    <w:rsid w:val="00F6020B"/>
    <w:rsid w:val="00F602A4"/>
    <w:rsid w:val="00F60B3E"/>
    <w:rsid w:val="00F60DDA"/>
    <w:rsid w:val="00F62668"/>
    <w:rsid w:val="00F6342B"/>
    <w:rsid w:val="00F635E9"/>
    <w:rsid w:val="00F6385B"/>
    <w:rsid w:val="00F63B86"/>
    <w:rsid w:val="00F640DD"/>
    <w:rsid w:val="00F641BC"/>
    <w:rsid w:val="00F65987"/>
    <w:rsid w:val="00F65C35"/>
    <w:rsid w:val="00F66BCA"/>
    <w:rsid w:val="00F67571"/>
    <w:rsid w:val="00F676A5"/>
    <w:rsid w:val="00F67F41"/>
    <w:rsid w:val="00F67FE9"/>
    <w:rsid w:val="00F703AA"/>
    <w:rsid w:val="00F705EA"/>
    <w:rsid w:val="00F708FC"/>
    <w:rsid w:val="00F70D50"/>
    <w:rsid w:val="00F70F58"/>
    <w:rsid w:val="00F711B9"/>
    <w:rsid w:val="00F712DF"/>
    <w:rsid w:val="00F71B7C"/>
    <w:rsid w:val="00F720CB"/>
    <w:rsid w:val="00F722BD"/>
    <w:rsid w:val="00F722E3"/>
    <w:rsid w:val="00F72512"/>
    <w:rsid w:val="00F73054"/>
    <w:rsid w:val="00F73978"/>
    <w:rsid w:val="00F74640"/>
    <w:rsid w:val="00F74873"/>
    <w:rsid w:val="00F75F7D"/>
    <w:rsid w:val="00F762CB"/>
    <w:rsid w:val="00F76B33"/>
    <w:rsid w:val="00F76D9C"/>
    <w:rsid w:val="00F77072"/>
    <w:rsid w:val="00F7720F"/>
    <w:rsid w:val="00F776F6"/>
    <w:rsid w:val="00F77F2D"/>
    <w:rsid w:val="00F77FCB"/>
    <w:rsid w:val="00F80502"/>
    <w:rsid w:val="00F810F9"/>
    <w:rsid w:val="00F81826"/>
    <w:rsid w:val="00F8188D"/>
    <w:rsid w:val="00F81F8A"/>
    <w:rsid w:val="00F821BA"/>
    <w:rsid w:val="00F822A0"/>
    <w:rsid w:val="00F82379"/>
    <w:rsid w:val="00F8325F"/>
    <w:rsid w:val="00F8399F"/>
    <w:rsid w:val="00F83D3F"/>
    <w:rsid w:val="00F83DAF"/>
    <w:rsid w:val="00F84786"/>
    <w:rsid w:val="00F851B6"/>
    <w:rsid w:val="00F86261"/>
    <w:rsid w:val="00F86343"/>
    <w:rsid w:val="00F865B4"/>
    <w:rsid w:val="00F86E7D"/>
    <w:rsid w:val="00F8766C"/>
    <w:rsid w:val="00F8778B"/>
    <w:rsid w:val="00F87F7B"/>
    <w:rsid w:val="00F904BB"/>
    <w:rsid w:val="00F90C3F"/>
    <w:rsid w:val="00F91D58"/>
    <w:rsid w:val="00F91DC6"/>
    <w:rsid w:val="00F927AA"/>
    <w:rsid w:val="00F928D4"/>
    <w:rsid w:val="00F92940"/>
    <w:rsid w:val="00F92E17"/>
    <w:rsid w:val="00F93092"/>
    <w:rsid w:val="00F94290"/>
    <w:rsid w:val="00F94A9B"/>
    <w:rsid w:val="00F96042"/>
    <w:rsid w:val="00F960CA"/>
    <w:rsid w:val="00F963C7"/>
    <w:rsid w:val="00F967BC"/>
    <w:rsid w:val="00F96E83"/>
    <w:rsid w:val="00F976E7"/>
    <w:rsid w:val="00F97A0D"/>
    <w:rsid w:val="00F97E96"/>
    <w:rsid w:val="00FA0E71"/>
    <w:rsid w:val="00FA0F01"/>
    <w:rsid w:val="00FA0FDE"/>
    <w:rsid w:val="00FA1057"/>
    <w:rsid w:val="00FA154B"/>
    <w:rsid w:val="00FA1772"/>
    <w:rsid w:val="00FA1EFD"/>
    <w:rsid w:val="00FA236F"/>
    <w:rsid w:val="00FA2BC1"/>
    <w:rsid w:val="00FA3AD9"/>
    <w:rsid w:val="00FA3EA0"/>
    <w:rsid w:val="00FA457B"/>
    <w:rsid w:val="00FA4A97"/>
    <w:rsid w:val="00FA5229"/>
    <w:rsid w:val="00FA5DA1"/>
    <w:rsid w:val="00FA6C1A"/>
    <w:rsid w:val="00FA7371"/>
    <w:rsid w:val="00FA7519"/>
    <w:rsid w:val="00FA7E31"/>
    <w:rsid w:val="00FB034C"/>
    <w:rsid w:val="00FB04F7"/>
    <w:rsid w:val="00FB0813"/>
    <w:rsid w:val="00FB10F5"/>
    <w:rsid w:val="00FB145F"/>
    <w:rsid w:val="00FB17D0"/>
    <w:rsid w:val="00FB2B02"/>
    <w:rsid w:val="00FB2F59"/>
    <w:rsid w:val="00FB3499"/>
    <w:rsid w:val="00FB3CD0"/>
    <w:rsid w:val="00FB4166"/>
    <w:rsid w:val="00FB4915"/>
    <w:rsid w:val="00FB4D80"/>
    <w:rsid w:val="00FB6A0D"/>
    <w:rsid w:val="00FB7287"/>
    <w:rsid w:val="00FB7399"/>
    <w:rsid w:val="00FC1755"/>
    <w:rsid w:val="00FC2060"/>
    <w:rsid w:val="00FC20C4"/>
    <w:rsid w:val="00FC22EA"/>
    <w:rsid w:val="00FC3C9B"/>
    <w:rsid w:val="00FC467C"/>
    <w:rsid w:val="00FC5192"/>
    <w:rsid w:val="00FC52A5"/>
    <w:rsid w:val="00FC5D01"/>
    <w:rsid w:val="00FC7070"/>
    <w:rsid w:val="00FC75E5"/>
    <w:rsid w:val="00FC786E"/>
    <w:rsid w:val="00FC7B96"/>
    <w:rsid w:val="00FD0D89"/>
    <w:rsid w:val="00FD0DCD"/>
    <w:rsid w:val="00FD1000"/>
    <w:rsid w:val="00FD14EF"/>
    <w:rsid w:val="00FD16A6"/>
    <w:rsid w:val="00FD1743"/>
    <w:rsid w:val="00FD1BF0"/>
    <w:rsid w:val="00FD1DBD"/>
    <w:rsid w:val="00FD1FD6"/>
    <w:rsid w:val="00FD21FF"/>
    <w:rsid w:val="00FD2C93"/>
    <w:rsid w:val="00FD3A5D"/>
    <w:rsid w:val="00FD3B69"/>
    <w:rsid w:val="00FD4788"/>
    <w:rsid w:val="00FD50D5"/>
    <w:rsid w:val="00FD52C5"/>
    <w:rsid w:val="00FD62A7"/>
    <w:rsid w:val="00FD64D0"/>
    <w:rsid w:val="00FD6A07"/>
    <w:rsid w:val="00FD6CAB"/>
    <w:rsid w:val="00FD7862"/>
    <w:rsid w:val="00FE0DDC"/>
    <w:rsid w:val="00FE17BB"/>
    <w:rsid w:val="00FE1808"/>
    <w:rsid w:val="00FE24CC"/>
    <w:rsid w:val="00FE3432"/>
    <w:rsid w:val="00FE3713"/>
    <w:rsid w:val="00FE42E4"/>
    <w:rsid w:val="00FE48B4"/>
    <w:rsid w:val="00FE5468"/>
    <w:rsid w:val="00FE5819"/>
    <w:rsid w:val="00FE7058"/>
    <w:rsid w:val="00FE7CC6"/>
    <w:rsid w:val="00FF08A1"/>
    <w:rsid w:val="00FF1519"/>
    <w:rsid w:val="00FF1A5B"/>
    <w:rsid w:val="00FF1BB2"/>
    <w:rsid w:val="00FF1D7A"/>
    <w:rsid w:val="00FF1EEE"/>
    <w:rsid w:val="00FF229E"/>
    <w:rsid w:val="00FF2DD5"/>
    <w:rsid w:val="00FF2F2C"/>
    <w:rsid w:val="00FF3139"/>
    <w:rsid w:val="00FF344A"/>
    <w:rsid w:val="00FF3B30"/>
    <w:rsid w:val="00FF422F"/>
    <w:rsid w:val="00FF4305"/>
    <w:rsid w:val="00FF46F2"/>
    <w:rsid w:val="00FF48CD"/>
    <w:rsid w:val="00FF5D30"/>
    <w:rsid w:val="00FF6353"/>
    <w:rsid w:val="00FF7672"/>
    <w:rsid w:val="00FF7BA9"/>
    <w:rsid w:val="00FF7DC5"/>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7500"/>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17721700">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92696670">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krstat.gov.ua/norm_doc/2022/449/44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97%D0%B0-20%23n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mailto:ous@dp.ukrstat.gov.ua"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2.5943250186181564E-2"/>
          <c:w val="0.83081973687458344"/>
          <c:h val="0.59541993356037726"/>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3445827852754103E-2"/>
                  <c:y val="-6.400043512095529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5544325941990762E-2"/>
                  <c:y val="-6.524178500004183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5.8996968004337506E-2"/>
                  <c:y val="-5.515702009087336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5567913590580664E-2"/>
                  <c:y val="-5.93663969474591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8845613925885644E-2"/>
                  <c:y val="-5.984837708251399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5567913590580664E-2"/>
                  <c:y val="-5.862208908264787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5.471449936034891E-2"/>
                  <c:y val="-6.0501476900934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5521065899631357E-2"/>
                  <c:y val="-7.45625779243057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7.1377862664192299E-2"/>
                  <c:y val="-6.61450793677357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6.8054625062859447E-2"/>
                  <c:y val="-6.393558536320050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8308274186758483E-2"/>
                  <c:y val="-6.716677684152394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139.1</c:v>
                </c:pt>
                <c:pt idx="1">
                  <c:v>129.5</c:v>
                </c:pt>
                <c:pt idx="2">
                  <c:v>123.6</c:v>
                </c:pt>
                <c:pt idx="3">
                  <c:v>129.1</c:v>
                </c:pt>
                <c:pt idx="4">
                  <c:v>123.7</c:v>
                </c:pt>
                <c:pt idx="5">
                  <c:v>122</c:v>
                </c:pt>
                <c:pt idx="6">
                  <c:v>125.3</c:v>
                </c:pt>
                <c:pt idx="7">
                  <c:v>125.3</c:v>
                </c:pt>
                <c:pt idx="8">
                  <c:v>126.2</c:v>
                </c:pt>
                <c:pt idx="9">
                  <c:v>125.5</c:v>
                </c:pt>
                <c:pt idx="10">
                  <c:v>124.8</c:v>
                </c:pt>
                <c:pt idx="11">
                  <c:v>123.5</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8930250995513423E-2"/>
                  <c:y val="-4.02181462173763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2285626768049875E-2"/>
                  <c:y val="4.1711364187871837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3907244847982555E-2"/>
                  <c:y val="4.683993406243981E-2"/>
                </c:manualLayout>
              </c:layout>
              <c:numFmt formatCode="0.0" sourceLinked="0"/>
              <c:spPr>
                <a:noFill/>
                <a:ln w="6350">
                  <a:noFill/>
                </a:ln>
              </c:spPr>
              <c:txPr>
                <a:bodyPr rot="-2700000" vert="horz" wrap="square" lIns="38100" tIns="19050" rIns="38100" bIns="19050" anchor="ctr" anchorCtr="0">
                  <a:spAutoFit/>
                </a:bodyPr>
                <a:lstStyle/>
                <a:p>
                  <a:pPr algn="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3964428515501509E-2"/>
                  <c:y val="-5.84141514722986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6352350328998558E-2"/>
                  <c:y val="-7.047913511342432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1162412426759533E-2"/>
                  <c:y val="-5.91166632213932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5.0512949455272814E-2"/>
                  <c:y val="-6.050542160750195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6010984636905825E-2"/>
                  <c:y val="-6.71386691222069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8834147707821111E-2"/>
                  <c:y val="-6.050524237073981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3.3743441732776401E-3"/>
                  <c:y val="-6.246454182600182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108.9</c:v>
                </c:pt>
                <c:pt idx="1">
                  <c:v>115.6</c:v>
                </c:pt>
                <c:pt idx="2">
                  <c:v>124.9</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23638496"/>
        <c:axId val="323638888"/>
      </c:lineChart>
      <c:catAx>
        <c:axId val="32363849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323638888"/>
        <c:crosses val="autoZero"/>
        <c:auto val="1"/>
        <c:lblAlgn val="ctr"/>
        <c:lblOffset val="0"/>
        <c:tickLblSkip val="1"/>
        <c:tickMarkSkip val="1"/>
        <c:noMultiLvlLbl val="0"/>
      </c:catAx>
      <c:valAx>
        <c:axId val="323638888"/>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323638496"/>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3284576716046088"/>
          <c:w val="0.54861842700696895"/>
          <c:h val="0.10031095689310023"/>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481627803085793E-2"/>
          <c:y val="4.2808577014711698E-2"/>
          <c:w val="0.86482493914428205"/>
          <c:h val="0.62301263902392123"/>
        </c:manualLayout>
      </c:layout>
      <c:lineChart>
        <c:grouping val="standard"/>
        <c:varyColors val="0"/>
        <c:ser>
          <c:idx val="1"/>
          <c:order val="0"/>
          <c:tx>
            <c:strRef>
              <c:f>Sheet1!$A$2</c:f>
              <c:strCache>
                <c:ptCount val="1"/>
                <c:pt idx="0">
                  <c:v>2024</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0432812552232626E-2"/>
                  <c:y val="-6.405025694718960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4616890082873249E-2"/>
                  <c:y val="-4.35731150973835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4064402216029509E-2"/>
                  <c:y val="-6.697592923001316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223654260508058E-2"/>
                  <c:y val="-5.442793192234962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5.5127531096436179E-2"/>
                  <c:y val="-6.7202427376360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6148326885615704E-2"/>
                  <c:y val="-7.668714409341985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1.3584272633616667E-4"/>
                  <c:y val="-5.692795863203666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184.6</c:v>
                </c:pt>
                <c:pt idx="1">
                  <c:v>158.30000000000001</c:v>
                </c:pt>
                <c:pt idx="2">
                  <c:v>144.6</c:v>
                </c:pt>
                <c:pt idx="3">
                  <c:v>134.80000000000001</c:v>
                </c:pt>
                <c:pt idx="4">
                  <c:v>128.30000000000001</c:v>
                </c:pt>
                <c:pt idx="5">
                  <c:v>125.4</c:v>
                </c:pt>
                <c:pt idx="6">
                  <c:v>128.80000000000001</c:v>
                </c:pt>
                <c:pt idx="7">
                  <c:v>128.9</c:v>
                </c:pt>
                <c:pt idx="8">
                  <c:v>128.4</c:v>
                </c:pt>
                <c:pt idx="9">
                  <c:v>128.6</c:v>
                </c:pt>
                <c:pt idx="10">
                  <c:v>128.4</c:v>
                </c:pt>
                <c:pt idx="11">
                  <c:v>127.3</c:v>
                </c:pt>
              </c:numCache>
            </c:numRef>
          </c:val>
          <c:smooth val="0"/>
        </c:ser>
        <c:ser>
          <c:idx val="2"/>
          <c:order val="1"/>
          <c:tx>
            <c:strRef>
              <c:f>Sheet1!$A$3</c:f>
              <c:strCache>
                <c:ptCount val="1"/>
                <c:pt idx="0">
                  <c:v>2025</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2.6761472936299789E-2"/>
                  <c:y val="-1.71345847712048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manualLayout>
                      <c:w val="0.1092345703024096"/>
                      <c:h val="4.9403946623361353E-2"/>
                    </c:manualLayout>
                  </c15:layout>
                </c:ext>
              </c:extLst>
            </c:dLbl>
            <c:dLbl>
              <c:idx val="1"/>
              <c:layout>
                <c:manualLayout>
                  <c:x val="-3.3891392676648729E-2"/>
                  <c:y val="-3.299949785788314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15:layout/>
                </c:ext>
              </c:extLst>
            </c:dLbl>
            <c:dLbl>
              <c:idx val="2"/>
              <c:layout>
                <c:manualLayout>
                  <c:x val="-4.0519119787757137E-2"/>
                  <c:y val="2.0592100342952332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0894404313E-2"/>
                  <c:y val="-4.1975234778149337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4"/>
              <c:layout>
                <c:manualLayout>
                  <c:x val="-4.0857055160656054E-2"/>
                  <c:y val="-3.305206252203551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2.9688169526860087E-2"/>
                  <c:y val="-3.76136497184799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6"/>
              <c:layout>
                <c:manualLayout>
                  <c:x val="-2.9278514056835139E-2"/>
                  <c:y val="-5.108387910127247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5439756637907646E-2"/>
                  <c:y val="-5.7338219425421215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8"/>
              <c:layout>
                <c:manualLayout>
                  <c:x val="-2.9461764982966477E-2"/>
                  <c:y val="-6.75225162661994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96185463309E-2"/>
                  <c:y val="-7.3249500528851832E-2"/>
                </c:manualLayout>
              </c:layout>
              <c:numFmt formatCode="0.0" sourceLinked="0"/>
              <c:spPr>
                <a:noFill/>
                <a:ln w="25424">
                  <a:noFill/>
                </a:ln>
              </c:spPr>
              <c:txPr>
                <a:bodyPr rot="-1800000" vert="horz" lIns="36000" anchorCtr="0"/>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Lst>
            </c:dLbl>
            <c:dLbl>
              <c:idx val="10"/>
              <c:layout>
                <c:manualLayout>
                  <c:x val="-4.8942888314182649E-2"/>
                  <c:y val="-6.0761332920223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0821833299399391E-3"/>
                  <c:y val="-4.0385474203784251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1800000" vert="horz" wrap="square" lIns="36000" tIns="19050" rIns="38100" bIns="19050" anchor="ctr" anchorCtr="0">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rect">
                    <a:avLst/>
                  </a:prstGeom>
                </c15:spPr>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78.8</c:v>
                </c:pt>
                <c:pt idx="1">
                  <c:v>76.3</c:v>
                </c:pt>
                <c:pt idx="2">
                  <c:v>86.1</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22230408"/>
        <c:axId val="322230800"/>
      </c:lineChart>
      <c:catAx>
        <c:axId val="322230408"/>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22230800"/>
        <c:crosses val="autoZero"/>
        <c:auto val="1"/>
        <c:lblAlgn val="ctr"/>
        <c:lblOffset val="0"/>
        <c:tickLblSkip val="1"/>
        <c:tickMarkSkip val="1"/>
        <c:noMultiLvlLbl val="0"/>
      </c:catAx>
      <c:valAx>
        <c:axId val="322230800"/>
        <c:scaling>
          <c:orientation val="minMax"/>
          <c:max val="20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22230408"/>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3D3C6-A840-4326-8AB9-DCB15CC12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2228</TotalTime>
  <Pages>5</Pages>
  <Words>6741</Words>
  <Characters>3843</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10563</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503</cp:revision>
  <cp:lastPrinted>2025-05-09T11:00:00Z</cp:lastPrinted>
  <dcterms:created xsi:type="dcterms:W3CDTF">2023-11-01T11:03:00Z</dcterms:created>
  <dcterms:modified xsi:type="dcterms:W3CDTF">2025-05-16T07:02:00Z</dcterms:modified>
</cp:coreProperties>
</file>