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060477CA" w14:textId="77777777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7DE68FE6" w14:textId="77777777"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bookmarkStart w:id="1" w:name="_GoBack"/>
            <w:bookmarkEnd w:id="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708416" behindDoc="0" locked="0" layoutInCell="1" allowOverlap="1" wp14:anchorId="119B8996" wp14:editId="16FA09A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14:paraId="112B78EC" w14:textId="77777777"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14:paraId="4BCAADB5" w14:textId="4BE00243"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14</w:t>
            </w:r>
            <w:r w:rsidR="00535837"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401169" w:rsidRPr="00703C4E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01</w:t>
            </w:r>
            <w:r w:rsidR="00401169">
              <w:rPr>
                <w:rFonts w:asciiTheme="minorHAnsi" w:hAnsiTheme="minorHAnsi" w:cstheme="minorHAnsi"/>
                <w:b/>
                <w:bCs/>
                <w:color w:val="21517E"/>
              </w:rPr>
              <w:t>.2026</w:t>
            </w:r>
          </w:p>
          <w:p w14:paraId="3976C688" w14:textId="77777777"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14:paraId="1CAB17B7" w14:textId="77777777"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14:paraId="6AB985D2" w14:textId="778CEB9F" w:rsidR="005C2EC8" w:rsidRDefault="00183730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</w:t>
            </w:r>
            <w:r w:rsidR="00AA5AE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СПОЖИВЧИХ 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ЦІН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6A4FA7EC" w14:textId="4864B5BB" w:rsidR="005C2EC8" w:rsidRPr="00AB3E99" w:rsidRDefault="00845288" w:rsidP="00401169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Дніпропетровській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625F53"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557961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401169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грудні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0CE9F263" w14:textId="77777777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1151DE95" wp14:editId="05AEC429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C2EC8" w:rsidRPr="00F57ACB" w14:paraId="4BC2F771" w14:textId="77777777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14:paraId="74744038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3322F2B5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2AD09B42" w14:textId="3EF42ECA" w:rsidR="005C2EC8" w:rsidRPr="002530AB" w:rsidRDefault="00641CD7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 xml:space="preserve">у 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</w:t>
            </w:r>
            <w:r w:rsidRPr="00557961">
              <w:rPr>
                <w:sz w:val="20"/>
                <w:szCs w:val="20"/>
                <w:lang w:eastAsia="uk-UA"/>
              </w:rPr>
              <w:t>Дніпропетровській</w:t>
            </w:r>
            <w:r>
              <w:rPr>
                <w:sz w:val="20"/>
                <w:szCs w:val="20"/>
                <w:lang w:eastAsia="uk-UA"/>
              </w:rPr>
              <w:t xml:space="preserve"> </w:t>
            </w:r>
            <w:r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7EC66AAC" w14:textId="32B18EC1" w:rsidR="006076DF" w:rsidRPr="00C35647" w:rsidRDefault="005C2EC8" w:rsidP="006076DF">
            <w:pPr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589BA7E2" wp14:editId="66845BF8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14="http://schemas.microsoft.com/office/drawing/2010/main" xmlns:c="http://schemas.openxmlformats.org/drawingml/2006/chart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076DF" w:rsidRPr="00C35647">
              <w:rPr>
                <w:color w:val="000000" w:themeColor="text1"/>
                <w:sz w:val="22"/>
                <w:szCs w:val="22"/>
                <w:lang w:eastAsia="uk-UA"/>
              </w:rPr>
              <w:t xml:space="preserve"> </w:t>
            </w:r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www.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dneprstat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gov</w:t>
            </w:r>
            <w:proofErr w:type="spellEnd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uk-UA"/>
              </w:rPr>
              <w:t>.</w:t>
            </w:r>
            <w:proofErr w:type="spellStart"/>
            <w:r w:rsidR="006076DF" w:rsidRPr="00C35647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1CF73F19" w14:textId="60BE5E33" w:rsidR="006076DF" w:rsidRPr="00C35647" w:rsidRDefault="006076DF" w:rsidP="006076DF">
            <w:pPr>
              <w:ind w:right="-195"/>
              <w:rPr>
                <w:color w:val="000000" w:themeColor="text1"/>
              </w:rPr>
            </w:pP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 </w:t>
            </w:r>
            <w:r w:rsidRPr="00C35647">
              <w:rPr>
                <w:rFonts w:asciiTheme="majorHAnsi" w:hAnsiTheme="majorHAnsi" w:cstheme="majorHAnsi"/>
                <w:noProof/>
                <w:color w:val="000000" w:themeColor="text1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2CC47CEE" wp14:editId="08F976FA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ous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@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dp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35647">
              <w:rPr>
                <w:rStyle w:val="af1"/>
                <w:rFonts w:asciiTheme="majorHAnsi" w:hAnsiTheme="majorHAnsi" w:cstheme="majorHAnsi"/>
                <w:i w:val="0"/>
                <w:iCs w:val="0"/>
                <w:color w:val="000000" w:themeColor="text1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31816315" w14:textId="0230AD70" w:rsidR="005C2EC8" w:rsidRPr="006076DF" w:rsidRDefault="006076DF" w:rsidP="006076DF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C35647">
              <w:rPr>
                <w:noProof/>
                <w:color w:val="000000" w:themeColor="text1"/>
                <w:lang w:eastAsia="uk-UA"/>
              </w:rPr>
              <w:drawing>
                <wp:inline distT="0" distB="0" distL="0" distR="0" wp14:anchorId="6556175B" wp14:editId="32CAE34A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3564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 +38 (056) 778 68 43</w:t>
            </w:r>
          </w:p>
        </w:tc>
      </w:tr>
    </w:tbl>
    <w:p w14:paraId="0F87E6EC" w14:textId="0F7A86CA" w:rsidR="00846C6B" w:rsidRDefault="00846C6B" w:rsidP="00111992">
      <w:pPr>
        <w:pStyle w:val="--12"/>
      </w:pPr>
    </w:p>
    <w:p w14:paraId="0BBC5FBC" w14:textId="40DEADCE" w:rsidR="00183730" w:rsidRPr="001A1F55" w:rsidRDefault="00335071" w:rsidP="00183730">
      <w:pPr>
        <w:pStyle w:val="--12"/>
        <w:rPr>
          <w:rFonts w:ascii="Calibri" w:hAnsi="Calibri"/>
        </w:rPr>
      </w:pPr>
      <w:r w:rsidRPr="001A1F55">
        <w:rPr>
          <w:rFonts w:ascii="Calibri" w:hAnsi="Calibri"/>
          <w:szCs w:val="24"/>
        </w:rPr>
        <w:t>Інфляція</w:t>
      </w:r>
      <w:r w:rsidR="00C35647" w:rsidRPr="001A1F55">
        <w:rPr>
          <w:rFonts w:ascii="Calibri" w:hAnsi="Calibri"/>
          <w:szCs w:val="24"/>
        </w:rPr>
        <w:t xml:space="preserve"> на споживчому </w:t>
      </w:r>
      <w:r w:rsidR="00C942CC" w:rsidRPr="001A1F55">
        <w:rPr>
          <w:rFonts w:ascii="Calibri" w:hAnsi="Calibri"/>
          <w:szCs w:val="24"/>
        </w:rPr>
        <w:t xml:space="preserve">ринку Дніпропетровської області у </w:t>
      </w:r>
      <w:r w:rsidR="00401169">
        <w:rPr>
          <w:rFonts w:ascii="Calibri" w:hAnsi="Calibri"/>
          <w:szCs w:val="24"/>
        </w:rPr>
        <w:t>грудні</w:t>
      </w:r>
      <w:r w:rsidR="00C942CC" w:rsidRPr="001A1F55">
        <w:rPr>
          <w:rFonts w:ascii="Calibri" w:hAnsi="Calibri"/>
          <w:szCs w:val="24"/>
        </w:rPr>
        <w:t xml:space="preserve"> 2025р. порівняно з попереднім місяцем </w:t>
      </w:r>
      <w:r w:rsidRPr="001A1F55">
        <w:rPr>
          <w:rFonts w:ascii="Calibri" w:hAnsi="Calibri"/>
          <w:szCs w:val="24"/>
        </w:rPr>
        <w:t>становила</w:t>
      </w:r>
      <w:r w:rsidR="00080B17" w:rsidRPr="001A1F55">
        <w:rPr>
          <w:rFonts w:ascii="Calibri" w:hAnsi="Calibri"/>
          <w:szCs w:val="24"/>
        </w:rPr>
        <w:t xml:space="preserve"> </w:t>
      </w:r>
      <w:r w:rsidR="00C64E58">
        <w:rPr>
          <w:rFonts w:ascii="Calibri" w:hAnsi="Calibri"/>
          <w:szCs w:val="24"/>
        </w:rPr>
        <w:t>0,</w:t>
      </w:r>
      <w:r w:rsidR="00401169">
        <w:rPr>
          <w:rFonts w:ascii="Calibri" w:hAnsi="Calibri"/>
          <w:szCs w:val="24"/>
        </w:rPr>
        <w:t>0</w:t>
      </w:r>
      <w:r w:rsidR="00C942CC" w:rsidRPr="001A1F55">
        <w:rPr>
          <w:rFonts w:ascii="Calibri" w:hAnsi="Calibri"/>
          <w:szCs w:val="24"/>
        </w:rPr>
        <w:t xml:space="preserve">%, України – </w:t>
      </w:r>
      <w:r w:rsidR="004F5EEA" w:rsidRPr="001A1F55">
        <w:rPr>
          <w:rFonts w:ascii="Calibri" w:hAnsi="Calibri"/>
          <w:szCs w:val="24"/>
        </w:rPr>
        <w:t>0,</w:t>
      </w:r>
      <w:r w:rsidR="00401169">
        <w:rPr>
          <w:rFonts w:ascii="Calibri" w:hAnsi="Calibri"/>
          <w:szCs w:val="24"/>
        </w:rPr>
        <w:t>2</w:t>
      </w:r>
      <w:r w:rsidR="00C942CC" w:rsidRPr="001A1F55">
        <w:rPr>
          <w:rFonts w:ascii="Calibri" w:hAnsi="Calibri"/>
          <w:szCs w:val="24"/>
        </w:rPr>
        <w:t xml:space="preserve">%, з початку року – </w:t>
      </w:r>
      <w:r w:rsidR="00422004">
        <w:rPr>
          <w:rFonts w:ascii="Calibri" w:hAnsi="Calibri"/>
          <w:szCs w:val="24"/>
        </w:rPr>
        <w:t>7,5</w:t>
      </w:r>
      <w:r w:rsidR="00C942CC" w:rsidRPr="001A1F55">
        <w:rPr>
          <w:rFonts w:ascii="Calibri" w:hAnsi="Calibri"/>
          <w:szCs w:val="24"/>
        </w:rPr>
        <w:t xml:space="preserve">% та </w:t>
      </w:r>
      <w:r w:rsidR="00401169">
        <w:rPr>
          <w:rFonts w:ascii="Calibri" w:hAnsi="Calibri"/>
          <w:szCs w:val="24"/>
        </w:rPr>
        <w:t>8,0</w:t>
      </w:r>
      <w:r w:rsidR="00C942CC" w:rsidRPr="001A1F55">
        <w:rPr>
          <w:rFonts w:ascii="Calibri" w:hAnsi="Calibri"/>
          <w:szCs w:val="24"/>
        </w:rPr>
        <w:t>% відповідно.</w:t>
      </w:r>
    </w:p>
    <w:p w14:paraId="54B171D5" w14:textId="77777777" w:rsidR="00183730" w:rsidRPr="001551BB" w:rsidRDefault="00183730" w:rsidP="00183730">
      <w:pPr>
        <w:pStyle w:val="--12"/>
        <w:rPr>
          <w:sz w:val="10"/>
          <w:szCs w:val="12"/>
        </w:rPr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EB0E530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7EC3EEA7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5523DA" w14:textId="77777777" w:rsidR="000523FD" w:rsidRDefault="000523FD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33FB697B" w14:textId="3AC267CA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4B213504">
            <wp:extent cx="2835275" cy="1790700"/>
            <wp:effectExtent l="0" t="0" r="3175" b="0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7F63F9BD" w:rsidR="00464B9F" w:rsidRDefault="00B3434E" w:rsidP="00FD574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Грудень</w:t>
            </w:r>
            <w:r w:rsidR="00FD57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857D6C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3893254E" w:rsidR="00464B9F" w:rsidRDefault="00B3434E" w:rsidP="00464B9F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листопада</w:t>
            </w:r>
            <w:r w:rsidR="00FD574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27ED82E9" w:rsidR="00464B9F" w:rsidRDefault="00FD5747" w:rsidP="00464B9F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464B9F" w14:paraId="470AF59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42008AE7" w:rsidR="00464B9F" w:rsidRDefault="007F4FFC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7220D776" w:rsidR="00464B9F" w:rsidRDefault="005315DD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7,5</w:t>
            </w:r>
          </w:p>
        </w:tc>
      </w:tr>
      <w:tr w:rsidR="00464B9F" w14:paraId="26E532D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29DD9377" w:rsidR="00464B9F" w:rsidRDefault="007F4FF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70F6B948" w:rsidR="00464B9F" w:rsidRDefault="005315D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8,8</w:t>
            </w:r>
          </w:p>
        </w:tc>
      </w:tr>
      <w:tr w:rsidR="00464B9F" w14:paraId="7F255F5B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346F0403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442F0341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464B9F" w14:paraId="58B980C0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21F9C161" w:rsidR="00464B9F" w:rsidRDefault="007F4FFC" w:rsidP="001C2EB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5A9CB771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10,6</w:t>
            </w:r>
          </w:p>
        </w:tc>
      </w:tr>
      <w:tr w:rsidR="00464B9F" w14:paraId="0EB17A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057C7B5C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1,9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49365A4B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13,2</w:t>
            </w:r>
          </w:p>
        </w:tc>
      </w:tr>
      <w:tr w:rsidR="00464B9F" w14:paraId="78B1F1F8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 w:rsidP="00365778">
            <w:pPr>
              <w:ind w:left="56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13953917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4532CCD5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</w:tr>
      <w:tr w:rsidR="00464B9F" w14:paraId="6485CAB5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5EBBD177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48E8DC33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19,9</w:t>
            </w:r>
          </w:p>
        </w:tc>
      </w:tr>
      <w:tr w:rsidR="00464B9F" w14:paraId="12320FB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665F9F37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28545BAF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464B9F" w14:paraId="5483A3E7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7D6BEAC7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474E032B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10,9</w:t>
            </w:r>
          </w:p>
        </w:tc>
      </w:tr>
      <w:tr w:rsidR="00464B9F" w14:paraId="41234D3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301AC06A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16DC641D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9,5</w:t>
            </w:r>
          </w:p>
        </w:tc>
      </w:tr>
      <w:tr w:rsidR="00464B9F" w14:paraId="66A9A711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0D54808C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1FF957B2" w:rsidR="00464B9F" w:rsidRDefault="005315DD" w:rsidP="00CB5F78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11,4</w:t>
            </w:r>
          </w:p>
        </w:tc>
      </w:tr>
      <w:tr w:rsidR="00464B9F" w14:paraId="0D104B5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7DD42CC2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BA6131E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7,9</w:t>
            </w:r>
          </w:p>
        </w:tc>
      </w:tr>
      <w:tr w:rsidR="00464B9F" w14:paraId="209F2CF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4FC60DA1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0,7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6D383C5D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17,8</w:t>
            </w:r>
          </w:p>
        </w:tc>
      </w:tr>
      <w:tr w:rsidR="00464B9F" w14:paraId="0FE30D0F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7C05BCC4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–5,3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3A71E90A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14,2</w:t>
            </w:r>
          </w:p>
        </w:tc>
      </w:tr>
      <w:tr w:rsidR="00464B9F" w14:paraId="7019EC9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03279EE5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2746E21F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–31,9</w:t>
            </w:r>
          </w:p>
        </w:tc>
      </w:tr>
      <w:tr w:rsidR="00464B9F" w14:paraId="5BF866F6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 w:rsidP="00365778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22077C0D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655D9846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–10,6</w:t>
            </w:r>
          </w:p>
        </w:tc>
      </w:tr>
      <w:tr w:rsidR="00464B9F" w14:paraId="25B40A72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 w:rsidP="00365778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42ED5CB" w:rsidR="00464B9F" w:rsidRDefault="007F4FFC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52A7AD8A" w:rsidR="00464B9F" w:rsidRDefault="005315D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15,5</w:t>
            </w:r>
          </w:p>
        </w:tc>
      </w:tr>
      <w:tr w:rsidR="00464B9F" w14:paraId="1C54BFDE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63CC99C5" w:rsidR="00464B9F" w:rsidRDefault="007F4FFC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05B9677F" w:rsidR="00464B9F" w:rsidRDefault="005315D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17,3</w:t>
            </w:r>
          </w:p>
        </w:tc>
      </w:tr>
      <w:tr w:rsidR="0037204B" w14:paraId="595BE09A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365778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3B341048" w:rsidR="0037204B" w:rsidRDefault="007F4FFC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–4,8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34C416E1" w:rsidR="0037204B" w:rsidRPr="009A6278" w:rsidRDefault="005315DD" w:rsidP="0037204B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–9,7</w:t>
            </w:r>
          </w:p>
        </w:tc>
      </w:tr>
      <w:tr w:rsidR="0037204B" w14:paraId="017539A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57615B58" w:rsidR="0037204B" w:rsidRPr="009A6278" w:rsidRDefault="007F4FFC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–4,6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61AE81DD" w:rsidR="0037204B" w:rsidRPr="003D25D8" w:rsidRDefault="005315DD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–10,9</w:t>
            </w:r>
          </w:p>
        </w:tc>
      </w:tr>
      <w:tr w:rsidR="0037204B" w14:paraId="53B129FD" w14:textId="77777777" w:rsidTr="00857D6C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365778">
            <w:pPr>
              <w:ind w:left="284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4CFA19DB" w:rsidR="0037204B" w:rsidRPr="009A6278" w:rsidRDefault="007F4FFC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–5,1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7EB8EA1A" w:rsidR="0037204B" w:rsidRPr="003D25D8" w:rsidRDefault="005315DD" w:rsidP="0037204B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–8,7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1B6D7175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50A6557E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182AA143" w14:textId="77777777" w:rsidR="003B5087" w:rsidRDefault="003B5087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3B5087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8CD2FB9" w:rsidR="003B5087" w:rsidRDefault="00B3434E" w:rsidP="003B508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Грудень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 </w:t>
            </w:r>
            <w:r w:rsidR="003B5087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3B5087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3B5087" w:rsidRDefault="003B5087" w:rsidP="003B5087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23D852A1" w:rsidR="003B5087" w:rsidRDefault="00B3434E" w:rsidP="003B508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листопада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59F514B8" w:rsidR="003B5087" w:rsidRDefault="00E75DFA" w:rsidP="00482173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грудня</w:t>
            </w:r>
            <w:r w:rsidR="003B5087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482173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31BECD10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16F9DA17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FCDA4DE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0A30548A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3,1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0F3AD27C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B27DDBD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5EA9A002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437290EC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2C6C5913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D2E91EA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53A1FA67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1EA0923B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1,4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8102CB8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11169B35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6F904683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2B4CF574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CEE0E39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42713BA2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23A45349" w:rsidR="00B128E5" w:rsidRPr="00080CD6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0D097D30" w:rsidR="00B128E5" w:rsidRPr="00080CD6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–0,8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721BE24C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0144AEB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32C56217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658AE0DA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950D629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1BE0EFFA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17,7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0D34B984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1F630910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3ABDAF88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355F69FA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526DCA">
            <w:pPr>
              <w:ind w:left="284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1A03BF30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28717A62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20,5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1CCA528E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2470BDEC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9,7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526DCA">
            <w:pPr>
              <w:ind w:left="425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8CDDB51" w:rsidR="00B128E5" w:rsidRDefault="007F4FFC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1432C2AE" w:rsidR="00B128E5" w:rsidRDefault="005315DD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21,2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2C638213" w:rsidR="00B128E5" w:rsidRPr="009A6278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7A634CAC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0081EFF8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E815CEB" w:rsidR="00B128E5" w:rsidRPr="009A6278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</w:tr>
      <w:tr w:rsidR="00B128E5" w14:paraId="7340EDA5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13DFA123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53D675B7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16,7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05357D5B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656EDF38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12,6</w:t>
            </w:r>
          </w:p>
        </w:tc>
      </w:tr>
      <w:tr w:rsidR="00B128E5" w14:paraId="53E5D277" w14:textId="77777777" w:rsidTr="00864633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526DCA">
            <w:pPr>
              <w:ind w:left="142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7016CF87" w:rsidR="00B128E5" w:rsidRDefault="007F4FFC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69765D34" w:rsidR="00B128E5" w:rsidRDefault="005315DD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7,8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8753CA">
        <w:tc>
          <w:tcPr>
            <w:tcW w:w="4890" w:type="dxa"/>
          </w:tcPr>
          <w:p w14:paraId="3DD2DDAC" w14:textId="77777777" w:rsidR="00F0624C" w:rsidRDefault="00F0624C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</w:p>
          <w:p w14:paraId="3E88381C" w14:textId="4C4FFB28" w:rsidR="00B17317" w:rsidRDefault="001F0339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У </w:t>
            </w:r>
            <w:r w:rsidR="00B17317">
              <w:rPr>
                <w:rFonts w:ascii="Calibri" w:hAnsi="Calibri"/>
                <w:color w:val="3A5C86"/>
              </w:rPr>
              <w:t>грудні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 w:rsidRPr="009C5977">
              <w:rPr>
                <w:rFonts w:ascii="Calibri" w:hAnsi="Calibri"/>
                <w:color w:val="3A5C86"/>
                <w:lang w:val="ru-RU"/>
              </w:rPr>
              <w:t>2025</w:t>
            </w:r>
            <w:r w:rsidRPr="009C5977">
              <w:rPr>
                <w:rFonts w:ascii="Calibri" w:hAnsi="Calibri"/>
                <w:color w:val="3A5C86"/>
              </w:rPr>
              <w:t xml:space="preserve">р. на споживчому ринку регіону ціни на продукти харчування та </w:t>
            </w:r>
            <w:proofErr w:type="spellStart"/>
            <w:r w:rsidRPr="009C5977">
              <w:rPr>
                <w:rFonts w:ascii="Calibri" w:hAnsi="Calibri"/>
                <w:color w:val="3A5C86"/>
              </w:rPr>
              <w:t>безал</w:t>
            </w:r>
            <w:r w:rsidR="00B17317">
              <w:rPr>
                <w:rFonts w:ascii="Calibri" w:hAnsi="Calibri"/>
                <w:color w:val="3A5C86"/>
              </w:rPr>
              <w:t>-</w:t>
            </w:r>
            <w:r w:rsidRPr="009C5977">
              <w:rPr>
                <w:rFonts w:ascii="Calibri" w:hAnsi="Calibri"/>
                <w:color w:val="3A5C86"/>
              </w:rPr>
              <w:t>когольні</w:t>
            </w:r>
            <w:proofErr w:type="spellEnd"/>
            <w:r w:rsidRPr="009C5977">
              <w:rPr>
                <w:rFonts w:ascii="Calibri" w:hAnsi="Calibri"/>
                <w:color w:val="3A5C86"/>
              </w:rPr>
              <w:t xml:space="preserve"> напої </w:t>
            </w:r>
            <w:r w:rsidR="00B17317">
              <w:rPr>
                <w:rFonts w:ascii="Calibri" w:hAnsi="Calibri"/>
                <w:color w:val="3A5C86"/>
              </w:rPr>
              <w:t xml:space="preserve">знизилися на 0,3%. На 5,3–1,4% подешевшали фрукти, рис, цукор, </w:t>
            </w:r>
            <w:r w:rsidR="00313257">
              <w:rPr>
                <w:rFonts w:ascii="Calibri" w:hAnsi="Calibri"/>
                <w:color w:val="3A5C86"/>
              </w:rPr>
              <w:t>м</w:t>
            </w:r>
            <w:r w:rsidR="00313257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ясо та м</w:t>
            </w:r>
            <w:r w:rsidR="00313257" w:rsidRPr="00313257">
              <w:rPr>
                <w:rFonts w:ascii="Calibri" w:hAnsi="Calibri"/>
                <w:color w:val="22517D"/>
                <w:kern w:val="2"/>
                <w:lang w:eastAsia="en-US"/>
                <w14:ligatures w14:val="standardContextual"/>
              </w:rPr>
              <w:t>’</w:t>
            </w:r>
            <w:r w:rsidR="00313257">
              <w:rPr>
                <w:rFonts w:ascii="Calibri" w:hAnsi="Calibri"/>
                <w:color w:val="3A5C86"/>
              </w:rPr>
              <w:t xml:space="preserve">ясопродукти, </w:t>
            </w:r>
            <w:r w:rsidR="00B17317">
              <w:rPr>
                <w:rFonts w:ascii="Calibri" w:hAnsi="Calibri"/>
                <w:color w:val="3A5C86"/>
              </w:rPr>
              <w:t xml:space="preserve">овочі. Водночас у межах </w:t>
            </w:r>
            <w:r w:rsidR="00B82E1A" w:rsidRPr="00B82E1A">
              <w:rPr>
                <w:rFonts w:ascii="Calibri" w:hAnsi="Calibri"/>
                <w:color w:val="3A5C86"/>
                <w:lang w:val="ru-RU"/>
              </w:rPr>
              <w:t xml:space="preserve">               </w:t>
            </w:r>
            <w:r w:rsidR="00B17317">
              <w:rPr>
                <w:rFonts w:ascii="Calibri" w:hAnsi="Calibri"/>
                <w:color w:val="3A5C86"/>
              </w:rPr>
              <w:t xml:space="preserve">5,1–1,7% збільшилися в ціні сало, яйця, </w:t>
            </w:r>
            <w:r w:rsidR="00B17317" w:rsidRPr="009C5977">
              <w:rPr>
                <w:rFonts w:ascii="Calibri" w:hAnsi="Calibri"/>
                <w:color w:val="3A5C86"/>
              </w:rPr>
              <w:t xml:space="preserve">продукти переробки зернових, </w:t>
            </w:r>
            <w:r w:rsidR="00B17317">
              <w:rPr>
                <w:rFonts w:ascii="Calibri" w:hAnsi="Calibri"/>
                <w:color w:val="3A5C86"/>
              </w:rPr>
              <w:t>хліб, молоко.</w:t>
            </w:r>
          </w:p>
          <w:p w14:paraId="6FD44433" w14:textId="11B9E925" w:rsidR="00DA2A8A" w:rsidRDefault="00651F44" w:rsidP="008F6965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>
              <w:rPr>
                <w:rFonts w:ascii="Calibri" w:hAnsi="Calibri"/>
                <w:color w:val="3A5C86"/>
              </w:rPr>
              <w:t>О</w:t>
            </w:r>
            <w:r w:rsidR="001A5A42">
              <w:rPr>
                <w:rFonts w:ascii="Calibri" w:hAnsi="Calibri"/>
                <w:color w:val="3A5C86"/>
              </w:rPr>
              <w:t xml:space="preserve">дяг і взуття </w:t>
            </w:r>
            <w:r>
              <w:rPr>
                <w:rFonts w:ascii="Calibri" w:hAnsi="Calibri"/>
                <w:color w:val="3A5C86"/>
              </w:rPr>
              <w:t>дешевше коштували</w:t>
            </w:r>
            <w:r w:rsidR="001A5A42">
              <w:rPr>
                <w:rFonts w:ascii="Calibri" w:hAnsi="Calibri"/>
                <w:color w:val="3A5C86"/>
              </w:rPr>
              <w:t xml:space="preserve"> </w:t>
            </w:r>
            <w:r w:rsidR="00F0624C">
              <w:rPr>
                <w:rFonts w:ascii="Calibri" w:hAnsi="Calibri"/>
                <w:color w:val="3A5C86"/>
              </w:rPr>
              <w:t xml:space="preserve">              </w:t>
            </w:r>
            <w:r w:rsidR="001A5A42">
              <w:rPr>
                <w:rFonts w:ascii="Calibri" w:hAnsi="Calibri"/>
                <w:color w:val="3A5C86"/>
              </w:rPr>
              <w:t xml:space="preserve">на 4,8%, у </w:t>
            </w:r>
            <w:proofErr w:type="spellStart"/>
            <w:r w:rsidR="001A5A42">
              <w:rPr>
                <w:rFonts w:ascii="Calibri" w:hAnsi="Calibri"/>
                <w:color w:val="3A5C86"/>
              </w:rPr>
              <w:t>т.ч</w:t>
            </w:r>
            <w:proofErr w:type="spellEnd"/>
            <w:r w:rsidR="001A5A42">
              <w:rPr>
                <w:rFonts w:ascii="Calibri" w:hAnsi="Calibri"/>
                <w:color w:val="3A5C86"/>
              </w:rPr>
              <w:t>. взуття</w:t>
            </w:r>
            <w:r w:rsidR="00594BAE">
              <w:rPr>
                <w:rFonts w:ascii="Calibri" w:hAnsi="Calibri"/>
                <w:color w:val="3A5C86"/>
              </w:rPr>
              <w:t xml:space="preserve"> </w:t>
            </w:r>
            <w:r w:rsidR="001A5A42">
              <w:rPr>
                <w:rFonts w:ascii="Calibri" w:hAnsi="Calibri"/>
                <w:color w:val="3A5C86"/>
              </w:rPr>
              <w:t>– на 5,1%, одяг –</w:t>
            </w:r>
            <w:r w:rsidR="00323AE2">
              <w:rPr>
                <w:rFonts w:ascii="Calibri" w:hAnsi="Calibri"/>
                <w:color w:val="3A5C86"/>
              </w:rPr>
              <w:t xml:space="preserve"> на</w:t>
            </w:r>
            <w:r w:rsidR="001A5A42">
              <w:rPr>
                <w:rFonts w:ascii="Calibri" w:hAnsi="Calibri"/>
                <w:color w:val="3A5C86"/>
              </w:rPr>
              <w:t xml:space="preserve"> 4,6%.</w:t>
            </w:r>
          </w:p>
          <w:p w14:paraId="1E282843" w14:textId="10C0FA2C" w:rsidR="009C50D0" w:rsidRPr="009C5977" w:rsidRDefault="009C50D0" w:rsidP="009C50D0">
            <w:pPr>
              <w:ind w:firstLine="567"/>
              <w:jc w:val="both"/>
              <w:rPr>
                <w:rFonts w:ascii="Calibri" w:hAnsi="Calibri"/>
                <w:color w:val="3A5C86"/>
              </w:rPr>
            </w:pPr>
            <w:r w:rsidRPr="009C5977">
              <w:rPr>
                <w:rFonts w:ascii="Calibri" w:hAnsi="Calibri"/>
                <w:color w:val="3A5C86"/>
              </w:rPr>
              <w:t xml:space="preserve">Ціни на транспорт у цілому </w:t>
            </w:r>
            <w:r w:rsidR="00F0624C">
              <w:rPr>
                <w:rFonts w:ascii="Calibri" w:hAnsi="Calibri"/>
                <w:color w:val="3A5C86"/>
              </w:rPr>
              <w:t>підвищилися</w:t>
            </w:r>
            <w:r>
              <w:rPr>
                <w:rFonts w:ascii="Calibri" w:hAnsi="Calibri"/>
                <w:color w:val="3A5C86"/>
              </w:rPr>
              <w:t xml:space="preserve"> на 0,6%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>
              <w:rPr>
                <w:rFonts w:ascii="Calibri" w:hAnsi="Calibri"/>
                <w:color w:val="3A5C86"/>
              </w:rPr>
              <w:t>в основному через</w:t>
            </w:r>
            <w:r w:rsidRPr="009C5977">
              <w:rPr>
                <w:rFonts w:ascii="Calibri" w:hAnsi="Calibri"/>
                <w:color w:val="3A5C86"/>
              </w:rPr>
              <w:t xml:space="preserve"> </w:t>
            </w:r>
            <w:r>
              <w:rPr>
                <w:rFonts w:ascii="Calibri" w:hAnsi="Calibri"/>
                <w:color w:val="3A5C86"/>
              </w:rPr>
              <w:t xml:space="preserve">подорожчання </w:t>
            </w:r>
            <w:r w:rsidRPr="009C5977">
              <w:rPr>
                <w:rFonts w:ascii="Calibri" w:hAnsi="Calibri"/>
                <w:color w:val="3A5C86"/>
              </w:rPr>
              <w:t>палив</w:t>
            </w:r>
            <w:r>
              <w:rPr>
                <w:rFonts w:ascii="Calibri" w:hAnsi="Calibri"/>
                <w:color w:val="3A5C86"/>
              </w:rPr>
              <w:t>а</w:t>
            </w:r>
            <w:r w:rsidRPr="009C5977">
              <w:rPr>
                <w:rFonts w:ascii="Calibri" w:hAnsi="Calibri"/>
                <w:color w:val="3A5C86"/>
              </w:rPr>
              <w:t xml:space="preserve"> та мастил</w:t>
            </w:r>
            <w:r>
              <w:rPr>
                <w:rFonts w:ascii="Calibri" w:hAnsi="Calibri"/>
                <w:color w:val="3A5C86"/>
              </w:rPr>
              <w:t xml:space="preserve">, </w:t>
            </w:r>
            <w:r w:rsidRPr="009C5977">
              <w:rPr>
                <w:rFonts w:ascii="Calibri" w:hAnsi="Calibri"/>
                <w:color w:val="3A5C86"/>
              </w:rPr>
              <w:t>транспортн</w:t>
            </w:r>
            <w:r>
              <w:rPr>
                <w:rFonts w:ascii="Calibri" w:hAnsi="Calibri"/>
                <w:color w:val="3A5C86"/>
              </w:rPr>
              <w:t>их</w:t>
            </w:r>
            <w:r w:rsidRPr="009C5977">
              <w:rPr>
                <w:rFonts w:ascii="Calibri" w:hAnsi="Calibri"/>
                <w:color w:val="3A5C86"/>
              </w:rPr>
              <w:t xml:space="preserve"> послуг </w:t>
            </w:r>
            <w:r>
              <w:rPr>
                <w:rFonts w:ascii="Calibri" w:hAnsi="Calibri"/>
                <w:color w:val="3A5C86"/>
              </w:rPr>
              <w:t>(одна</w:t>
            </w:r>
            <w:r w:rsidR="00F0624C">
              <w:rPr>
                <w:rFonts w:ascii="Calibri" w:hAnsi="Calibri"/>
                <w:color w:val="3A5C86"/>
              </w:rPr>
              <w:t>-</w:t>
            </w:r>
            <w:proofErr w:type="spellStart"/>
            <w:r>
              <w:rPr>
                <w:rFonts w:ascii="Calibri" w:hAnsi="Calibri"/>
                <w:color w:val="3A5C86"/>
              </w:rPr>
              <w:t>ково</w:t>
            </w:r>
            <w:proofErr w:type="spellEnd"/>
            <w:r>
              <w:rPr>
                <w:rFonts w:ascii="Calibri" w:hAnsi="Calibri"/>
                <w:color w:val="3A5C86"/>
              </w:rPr>
              <w:t xml:space="preserve"> – </w:t>
            </w:r>
            <w:r w:rsidRPr="009C5977">
              <w:rPr>
                <w:rFonts w:ascii="Calibri" w:hAnsi="Calibri"/>
                <w:color w:val="3A5C86"/>
              </w:rPr>
              <w:t>на 1,</w:t>
            </w:r>
            <w:r>
              <w:rPr>
                <w:rFonts w:ascii="Calibri" w:hAnsi="Calibri"/>
                <w:color w:val="3A5C86"/>
              </w:rPr>
              <w:t>1</w:t>
            </w:r>
            <w:r w:rsidRPr="009C5977">
              <w:rPr>
                <w:rFonts w:ascii="Calibri" w:hAnsi="Calibri"/>
                <w:color w:val="3A5C86"/>
              </w:rPr>
              <w:t>%</w:t>
            </w:r>
            <w:r>
              <w:rPr>
                <w:rFonts w:ascii="Calibri" w:hAnsi="Calibri"/>
                <w:color w:val="3A5C86"/>
              </w:rPr>
              <w:t>).</w:t>
            </w:r>
          </w:p>
          <w:p w14:paraId="3EBF5AA8" w14:textId="7C49BD6A" w:rsidR="008F6965" w:rsidRPr="008D47D3" w:rsidRDefault="006C2F6A" w:rsidP="008F6965">
            <w:pPr>
              <w:ind w:firstLine="567"/>
              <w:jc w:val="both"/>
              <w:rPr>
                <w:rFonts w:ascii="Calibri" w:hAnsi="Calibri"/>
                <w:color w:val="3A5C86"/>
                <w:spacing w:val="-6"/>
                <w:sz w:val="16"/>
                <w:szCs w:val="16"/>
              </w:rPr>
            </w:pPr>
            <w:r>
              <w:rPr>
                <w:rFonts w:ascii="Calibri" w:hAnsi="Calibri"/>
                <w:color w:val="3A5C86"/>
              </w:rPr>
              <w:t>На 3,7–</w:t>
            </w:r>
            <w:r w:rsidR="009C50D0">
              <w:rPr>
                <w:rFonts w:ascii="Calibri" w:hAnsi="Calibri"/>
                <w:color w:val="3A5C86"/>
              </w:rPr>
              <w:t>1,4%</w:t>
            </w:r>
            <w:r>
              <w:rPr>
                <w:rFonts w:ascii="Calibri" w:hAnsi="Calibri"/>
                <w:color w:val="3A5C86"/>
              </w:rPr>
              <w:t xml:space="preserve"> </w:t>
            </w:r>
            <w:r w:rsidR="009C50D0">
              <w:rPr>
                <w:rFonts w:ascii="Calibri" w:hAnsi="Calibri"/>
                <w:color w:val="3A5C86"/>
              </w:rPr>
              <w:t>зросла</w:t>
            </w:r>
            <w:r w:rsidR="009C50D0" w:rsidRPr="009C5977">
              <w:rPr>
                <w:rFonts w:ascii="Calibri" w:hAnsi="Calibri"/>
                <w:color w:val="3A5C86"/>
              </w:rPr>
              <w:t xml:space="preserve"> вартість </w:t>
            </w:r>
            <w:r w:rsidR="00121EF7">
              <w:rPr>
                <w:rFonts w:ascii="Calibri" w:hAnsi="Calibri"/>
                <w:color w:val="3A5C86"/>
              </w:rPr>
              <w:t>навчання на курсах</w:t>
            </w:r>
            <w:r w:rsidR="00594BAE">
              <w:rPr>
                <w:rFonts w:ascii="Calibri" w:hAnsi="Calibri"/>
                <w:color w:val="3A5C86"/>
              </w:rPr>
              <w:t xml:space="preserve"> іноземних мов</w:t>
            </w:r>
            <w:r w:rsidR="00121EF7">
              <w:rPr>
                <w:rFonts w:ascii="Calibri" w:hAnsi="Calibri"/>
                <w:color w:val="3A5C86"/>
              </w:rPr>
              <w:t xml:space="preserve">, </w:t>
            </w:r>
            <w:r w:rsidR="009C50D0">
              <w:rPr>
                <w:rFonts w:ascii="Calibri" w:hAnsi="Calibri"/>
                <w:color w:val="3A5C86"/>
              </w:rPr>
              <w:t xml:space="preserve">твердого палива, поштових послуг, </w:t>
            </w:r>
            <w:r w:rsidR="00313257">
              <w:rPr>
                <w:rFonts w:ascii="Calibri" w:hAnsi="Calibri"/>
                <w:color w:val="3A5C86"/>
              </w:rPr>
              <w:t xml:space="preserve">послуг ресторанів та готелів, </w:t>
            </w:r>
            <w:r w:rsidR="009C50D0">
              <w:rPr>
                <w:rFonts w:ascii="Calibri" w:hAnsi="Calibri"/>
                <w:color w:val="3A5C86"/>
              </w:rPr>
              <w:t>а</w:t>
            </w:r>
            <w:r w:rsidR="009C50D0" w:rsidRPr="009C5977">
              <w:rPr>
                <w:rFonts w:ascii="Calibri" w:hAnsi="Calibri"/>
                <w:color w:val="3A5C86"/>
              </w:rPr>
              <w:t>лкогольн</w:t>
            </w:r>
            <w:r w:rsidR="009C50D0">
              <w:rPr>
                <w:rFonts w:ascii="Calibri" w:hAnsi="Calibri"/>
                <w:color w:val="3A5C86"/>
              </w:rPr>
              <w:t xml:space="preserve">их </w:t>
            </w:r>
            <w:r w:rsidR="009C50D0" w:rsidRPr="009C5977">
              <w:rPr>
                <w:rFonts w:ascii="Calibri" w:hAnsi="Calibri"/>
                <w:color w:val="3A5C86"/>
              </w:rPr>
              <w:t>напої</w:t>
            </w:r>
            <w:r w:rsidR="009C50D0">
              <w:rPr>
                <w:rFonts w:ascii="Calibri" w:hAnsi="Calibri"/>
                <w:color w:val="3A5C86"/>
              </w:rPr>
              <w:t>в</w:t>
            </w:r>
            <w:r w:rsidR="009C50D0" w:rsidRPr="009C5977">
              <w:rPr>
                <w:rFonts w:ascii="Calibri" w:hAnsi="Calibri"/>
                <w:color w:val="3A5C86"/>
              </w:rPr>
              <w:t>, тютюнов</w:t>
            </w:r>
            <w:r w:rsidR="009C50D0">
              <w:rPr>
                <w:rFonts w:ascii="Calibri" w:hAnsi="Calibri"/>
                <w:color w:val="3A5C86"/>
              </w:rPr>
              <w:t>их</w:t>
            </w:r>
            <w:r w:rsidR="009C50D0" w:rsidRPr="009C5977">
              <w:rPr>
                <w:rFonts w:ascii="Calibri" w:hAnsi="Calibri"/>
                <w:color w:val="3A5C86"/>
              </w:rPr>
              <w:t xml:space="preserve"> вироб</w:t>
            </w:r>
            <w:r w:rsidR="00233696">
              <w:rPr>
                <w:rFonts w:ascii="Calibri" w:hAnsi="Calibri"/>
                <w:color w:val="3A5C86"/>
              </w:rPr>
              <w:t xml:space="preserve">ів; на 1,7% та 0,4% </w:t>
            </w:r>
            <w:r w:rsidR="00594BAE">
              <w:rPr>
                <w:rFonts w:ascii="Calibri" w:hAnsi="Calibri"/>
                <w:color w:val="3A5C86"/>
              </w:rPr>
              <w:t xml:space="preserve">відповідно </w:t>
            </w:r>
            <w:r w:rsidR="00162BF6">
              <w:rPr>
                <w:rFonts w:ascii="Calibri" w:hAnsi="Calibri"/>
                <w:color w:val="3A5C86"/>
                <w:spacing w:val="-8"/>
              </w:rPr>
              <w:t>зменшилися ціни на</w:t>
            </w:r>
            <w:r w:rsidR="00594BAE" w:rsidRPr="00E45D1C">
              <w:rPr>
                <w:rFonts w:ascii="Calibri" w:hAnsi="Calibri"/>
                <w:color w:val="3A5C86"/>
                <w:spacing w:val="-8"/>
              </w:rPr>
              <w:t xml:space="preserve"> </w:t>
            </w:r>
            <w:r w:rsidR="00F0624C" w:rsidRPr="00E45D1C">
              <w:rPr>
                <w:rFonts w:ascii="Calibri" w:hAnsi="Calibri"/>
                <w:color w:val="3A5C86"/>
                <w:spacing w:val="-8"/>
              </w:rPr>
              <w:t>фармацевтичн</w:t>
            </w:r>
            <w:r w:rsidR="00162BF6">
              <w:rPr>
                <w:rFonts w:ascii="Calibri" w:hAnsi="Calibri"/>
                <w:color w:val="3A5C86"/>
                <w:spacing w:val="-8"/>
              </w:rPr>
              <w:t>у</w:t>
            </w:r>
            <w:r w:rsidR="00F0624C" w:rsidRPr="00E45D1C">
              <w:rPr>
                <w:rFonts w:ascii="Calibri" w:hAnsi="Calibri"/>
                <w:color w:val="3A5C86"/>
                <w:spacing w:val="-8"/>
              </w:rPr>
              <w:t xml:space="preserve"> продукц</w:t>
            </w:r>
            <w:r w:rsidR="00162BF6">
              <w:rPr>
                <w:rFonts w:ascii="Calibri" w:hAnsi="Calibri"/>
                <w:color w:val="3A5C86"/>
                <w:spacing w:val="-8"/>
              </w:rPr>
              <w:t>ію</w:t>
            </w:r>
            <w:r w:rsidR="00F0624C" w:rsidRPr="00F0624C">
              <w:rPr>
                <w:rFonts w:ascii="Calibri" w:hAnsi="Calibri"/>
                <w:color w:val="3A5C86"/>
                <w:spacing w:val="-6"/>
              </w:rPr>
              <w:t xml:space="preserve"> та </w:t>
            </w:r>
            <w:r w:rsidR="00233696" w:rsidRPr="00F0624C">
              <w:rPr>
                <w:rFonts w:ascii="Calibri" w:hAnsi="Calibri"/>
                <w:color w:val="3A5C86"/>
                <w:spacing w:val="-6"/>
              </w:rPr>
              <w:t>побутов</w:t>
            </w:r>
            <w:r w:rsidR="00162BF6">
              <w:rPr>
                <w:rFonts w:ascii="Calibri" w:hAnsi="Calibri"/>
                <w:color w:val="3A5C86"/>
                <w:spacing w:val="-6"/>
              </w:rPr>
              <w:t>у</w:t>
            </w:r>
            <w:r w:rsidR="00233696" w:rsidRPr="00F0624C">
              <w:rPr>
                <w:rFonts w:ascii="Calibri" w:hAnsi="Calibri"/>
                <w:color w:val="3A5C86"/>
                <w:spacing w:val="-6"/>
              </w:rPr>
              <w:t xml:space="preserve"> технік</w:t>
            </w:r>
            <w:r w:rsidR="00162BF6">
              <w:rPr>
                <w:rFonts w:ascii="Calibri" w:hAnsi="Calibri"/>
                <w:color w:val="3A5C86"/>
                <w:spacing w:val="-6"/>
              </w:rPr>
              <w:t>у</w:t>
            </w:r>
            <w:r w:rsidR="00233696" w:rsidRPr="00F0624C">
              <w:rPr>
                <w:rFonts w:ascii="Calibri" w:hAnsi="Calibri"/>
                <w:color w:val="3A5C86"/>
                <w:spacing w:val="-6"/>
              </w:rPr>
              <w:t>.</w:t>
            </w:r>
          </w:p>
          <w:p w14:paraId="015F9F8E" w14:textId="19D7B901" w:rsidR="00273B54" w:rsidRPr="00D25EC4" w:rsidRDefault="00273B54" w:rsidP="008F6965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775202C" w14:textId="36DE3FC9" w:rsidR="006E3757" w:rsidRPr="006E3757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0A36911E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="006E3757"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08BE0F02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10FD1B87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0FC3F74B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1341F322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7C0DA73A" w14:textId="77777777" w:rsidR="00680E6B" w:rsidRDefault="00680E6B" w:rsidP="00680E6B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A71E09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7" w:history="1">
              <w:r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4F974BFF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28E1864C" w14:textId="77777777" w:rsidR="00183730" w:rsidRDefault="00183730" w:rsidP="00183730">
      <w:pPr>
        <w:pStyle w:val="--12"/>
        <w:ind w:firstLine="0"/>
      </w:pPr>
    </w:p>
    <w:p w14:paraId="301B055D" w14:textId="77777777" w:rsidR="00183730" w:rsidRDefault="00183730" w:rsidP="00183730">
      <w:pPr>
        <w:pStyle w:val="--12"/>
        <w:ind w:firstLine="0"/>
      </w:pPr>
    </w:p>
    <w:p w14:paraId="5E3C5936" w14:textId="77777777" w:rsidR="00183730" w:rsidRDefault="00183730" w:rsidP="00183730">
      <w:pPr>
        <w:pStyle w:val="--12"/>
        <w:ind w:firstLine="0"/>
      </w:pPr>
    </w:p>
    <w:p w14:paraId="2CE74EFD" w14:textId="77777777" w:rsidR="00356050" w:rsidRDefault="00356050" w:rsidP="00183730">
      <w:pPr>
        <w:pStyle w:val="--12"/>
        <w:ind w:firstLine="0"/>
      </w:pPr>
    </w:p>
    <w:p w14:paraId="3DCD41B2" w14:textId="77777777" w:rsidR="00356050" w:rsidRDefault="00356050" w:rsidP="00183730">
      <w:pPr>
        <w:pStyle w:val="--12"/>
        <w:ind w:firstLine="0"/>
      </w:pPr>
    </w:p>
    <w:p w14:paraId="56DBED36" w14:textId="77777777" w:rsidR="00356050" w:rsidRDefault="00356050" w:rsidP="00183730">
      <w:pPr>
        <w:pStyle w:val="--12"/>
        <w:ind w:firstLine="0"/>
      </w:pPr>
    </w:p>
    <w:p w14:paraId="728F4D6C" w14:textId="77777777" w:rsidR="00356050" w:rsidRDefault="00356050" w:rsidP="00183730">
      <w:pPr>
        <w:pStyle w:val="--12"/>
        <w:ind w:firstLine="0"/>
      </w:pPr>
    </w:p>
    <w:p w14:paraId="78A075AF" w14:textId="77777777" w:rsidR="00356050" w:rsidRDefault="00356050" w:rsidP="00183730">
      <w:pPr>
        <w:pStyle w:val="--12"/>
        <w:ind w:firstLine="0"/>
      </w:pPr>
    </w:p>
    <w:p w14:paraId="2DCEDADB" w14:textId="77777777" w:rsidR="00356050" w:rsidRDefault="00356050" w:rsidP="00183730">
      <w:pPr>
        <w:pStyle w:val="--12"/>
        <w:ind w:firstLine="0"/>
      </w:pPr>
    </w:p>
    <w:p w14:paraId="478D8CA1" w14:textId="77777777" w:rsidR="00356050" w:rsidRDefault="00356050" w:rsidP="00183730">
      <w:pPr>
        <w:pStyle w:val="--12"/>
        <w:ind w:firstLine="0"/>
      </w:pPr>
    </w:p>
    <w:p w14:paraId="7313A8CD" w14:textId="77777777" w:rsidR="00356050" w:rsidRDefault="00356050" w:rsidP="00183730">
      <w:pPr>
        <w:pStyle w:val="--12"/>
        <w:ind w:firstLine="0"/>
      </w:pPr>
    </w:p>
    <w:p w14:paraId="24E4BFBA" w14:textId="77777777" w:rsidR="00356050" w:rsidRDefault="0035605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p w14:paraId="6D472E2D" w14:textId="77777777" w:rsidR="00356050" w:rsidRDefault="00356050" w:rsidP="00356050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356050" w:rsidRPr="00356050" w14:paraId="5C7F195D" w14:textId="77777777" w:rsidTr="00356050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61B12C31" w14:textId="44781DF1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056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 w:rsidR="00D21D50" w:rsidRPr="00B9053F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778 68 43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hyperlink r:id="rId28" w:history="1"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ous</w:t>
              </w:r>
              <w:r w:rsidRPr="007524AE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@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dp</w:t>
              </w:r>
              <w:r w:rsidR="00D21D50" w:rsidRPr="00B9053F">
                <w:rPr>
                  <w:rFonts w:ascii="Calibri Light" w:hAnsi="Calibri Light" w:cs="Calibri Light"/>
                  <w:color w:val="666666"/>
                  <w:sz w:val="20"/>
                  <w:szCs w:val="20"/>
                  <w:lang w:val="ru-RU"/>
                </w:rPr>
                <w:t>.</w:t>
              </w:r>
              <w:r w:rsidR="00D21D50">
                <w:rPr>
                  <w:rFonts w:ascii="Calibri Light" w:hAnsi="Calibri Light" w:cs="Calibri Light"/>
                  <w:color w:val="666666"/>
                  <w:sz w:val="20"/>
                  <w:szCs w:val="20"/>
                  <w:lang w:val="en-US"/>
                </w:rPr>
                <w:t>ukrstat</w:t>
              </w:r>
              <w:r w:rsidRPr="00356050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.gov.ua</w:t>
              </w:r>
            </w:hyperlink>
          </w:p>
          <w:p w14:paraId="64F92E3D" w14:textId="7A63575E" w:rsidR="00356050" w:rsidRPr="00356050" w:rsidRDefault="00356050" w:rsidP="00356050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інформації: http://www.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dneprstat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gov</w:t>
            </w:r>
            <w:proofErr w:type="spellEnd"/>
            <w:r w:rsidR="00D21D50" w:rsidRP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.</w:t>
            </w:r>
            <w:proofErr w:type="spellStart"/>
            <w:r w:rsidR="00D21D50">
              <w:rPr>
                <w:rFonts w:ascii="Calibri Light" w:hAnsi="Calibri Light" w:cs="Calibri Light"/>
                <w:color w:val="666666"/>
                <w:sz w:val="20"/>
                <w:szCs w:val="20"/>
                <w:lang w:val="en-US"/>
              </w:rPr>
              <w:t>ua</w:t>
            </w:r>
            <w:proofErr w:type="spellEnd"/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(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Експрес-випуски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/Економічна </w:t>
            </w:r>
            <w:r w:rsidR="001A44D6">
              <w:rPr>
                <w:rFonts w:ascii="Calibri Light" w:hAnsi="Calibri Light" w:cs="Calibri Light"/>
                <w:color w:val="666666"/>
                <w:sz w:val="20"/>
                <w:szCs w:val="20"/>
              </w:rPr>
              <w:t>діяльність</w:t>
            </w:r>
            <w:r w:rsidR="00B128E5" w:rsidRPr="00B128E5">
              <w:rPr>
                <w:rFonts w:ascii="Calibri Light" w:hAnsi="Calibri Light" w:cs="Calibri Light"/>
                <w:color w:val="666666"/>
                <w:sz w:val="20"/>
                <w:szCs w:val="20"/>
              </w:rPr>
              <w:t>/Ціни)</w:t>
            </w:r>
          </w:p>
          <w:p w14:paraId="5880B3D0" w14:textId="1FC1F53F" w:rsidR="00356050" w:rsidRPr="00356050" w:rsidRDefault="00356050" w:rsidP="00E9334D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Головне управління статистики у </w:t>
            </w:r>
            <w:r w:rsidR="001C4347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Дніпропетровській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 w:rsidR="00E933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0"/>
      <w:bookmarkEnd w:id="2"/>
    </w:tbl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7FA6C" w14:textId="77777777" w:rsidR="00F33A93" w:rsidRDefault="00F33A93" w:rsidP="005345A4">
      <w:r>
        <w:separator/>
      </w:r>
    </w:p>
  </w:endnote>
  <w:endnote w:type="continuationSeparator" w:id="0">
    <w:p w14:paraId="0BEC1D6B" w14:textId="77777777" w:rsidR="00F33A93" w:rsidRDefault="00F33A9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F84CFD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B19D3" w14:textId="77777777" w:rsidR="00F33A93" w:rsidRDefault="00F33A93" w:rsidP="005345A4">
      <w:r>
        <w:separator/>
      </w:r>
    </w:p>
  </w:footnote>
  <w:footnote w:type="continuationSeparator" w:id="0">
    <w:p w14:paraId="5F63E534" w14:textId="77777777" w:rsidR="00F33A93" w:rsidRDefault="00F33A9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3432"/>
    <w:rsid w:val="0002684B"/>
    <w:rsid w:val="000270CF"/>
    <w:rsid w:val="00033FB7"/>
    <w:rsid w:val="00036C25"/>
    <w:rsid w:val="00036E1E"/>
    <w:rsid w:val="00041033"/>
    <w:rsid w:val="00041E05"/>
    <w:rsid w:val="00045C8C"/>
    <w:rsid w:val="000523FD"/>
    <w:rsid w:val="00062027"/>
    <w:rsid w:val="00062038"/>
    <w:rsid w:val="00062D72"/>
    <w:rsid w:val="0007552B"/>
    <w:rsid w:val="00076D8B"/>
    <w:rsid w:val="000802BE"/>
    <w:rsid w:val="00080B17"/>
    <w:rsid w:val="00080CD6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40F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58B"/>
    <w:rsid w:val="00101961"/>
    <w:rsid w:val="001024D6"/>
    <w:rsid w:val="00103CE6"/>
    <w:rsid w:val="00105D1A"/>
    <w:rsid w:val="001069E5"/>
    <w:rsid w:val="00110E8C"/>
    <w:rsid w:val="00111992"/>
    <w:rsid w:val="0011244C"/>
    <w:rsid w:val="0011554B"/>
    <w:rsid w:val="001161B8"/>
    <w:rsid w:val="001173DE"/>
    <w:rsid w:val="00121EF7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C64"/>
    <w:rsid w:val="00152DB9"/>
    <w:rsid w:val="001551BB"/>
    <w:rsid w:val="001552BC"/>
    <w:rsid w:val="001553ED"/>
    <w:rsid w:val="00156C7E"/>
    <w:rsid w:val="00160825"/>
    <w:rsid w:val="00160EB7"/>
    <w:rsid w:val="00162BF6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449F"/>
    <w:rsid w:val="001972A8"/>
    <w:rsid w:val="00197C46"/>
    <w:rsid w:val="00197F57"/>
    <w:rsid w:val="001A05A7"/>
    <w:rsid w:val="001A1F55"/>
    <w:rsid w:val="001A3F59"/>
    <w:rsid w:val="001A44D6"/>
    <w:rsid w:val="001A5A42"/>
    <w:rsid w:val="001A737E"/>
    <w:rsid w:val="001B4503"/>
    <w:rsid w:val="001B511F"/>
    <w:rsid w:val="001B6234"/>
    <w:rsid w:val="001B77EB"/>
    <w:rsid w:val="001B7A6E"/>
    <w:rsid w:val="001C0BCF"/>
    <w:rsid w:val="001C2EB0"/>
    <w:rsid w:val="001C3E58"/>
    <w:rsid w:val="001C4347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18B"/>
    <w:rsid w:val="001E79A5"/>
    <w:rsid w:val="001F0339"/>
    <w:rsid w:val="001F107C"/>
    <w:rsid w:val="001F3727"/>
    <w:rsid w:val="001F54C8"/>
    <w:rsid w:val="0020013A"/>
    <w:rsid w:val="0020157E"/>
    <w:rsid w:val="00203305"/>
    <w:rsid w:val="00203BB1"/>
    <w:rsid w:val="00206923"/>
    <w:rsid w:val="002103DC"/>
    <w:rsid w:val="002106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220C"/>
    <w:rsid w:val="0022279C"/>
    <w:rsid w:val="002230DD"/>
    <w:rsid w:val="00223C08"/>
    <w:rsid w:val="002257BC"/>
    <w:rsid w:val="00233696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091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22F3"/>
    <w:rsid w:val="0029251B"/>
    <w:rsid w:val="00294482"/>
    <w:rsid w:val="00295B81"/>
    <w:rsid w:val="002A1436"/>
    <w:rsid w:val="002A31AA"/>
    <w:rsid w:val="002A7545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257"/>
    <w:rsid w:val="003138F7"/>
    <w:rsid w:val="00315C2A"/>
    <w:rsid w:val="0031743B"/>
    <w:rsid w:val="0032141A"/>
    <w:rsid w:val="0032192A"/>
    <w:rsid w:val="00321E4D"/>
    <w:rsid w:val="00322715"/>
    <w:rsid w:val="00323907"/>
    <w:rsid w:val="00323AE2"/>
    <w:rsid w:val="00327232"/>
    <w:rsid w:val="00327E1B"/>
    <w:rsid w:val="003301C0"/>
    <w:rsid w:val="00330340"/>
    <w:rsid w:val="003323CE"/>
    <w:rsid w:val="00332707"/>
    <w:rsid w:val="00332E5F"/>
    <w:rsid w:val="00333B6A"/>
    <w:rsid w:val="00334582"/>
    <w:rsid w:val="00334A12"/>
    <w:rsid w:val="00335071"/>
    <w:rsid w:val="003364B9"/>
    <w:rsid w:val="003375F6"/>
    <w:rsid w:val="00341993"/>
    <w:rsid w:val="00344D00"/>
    <w:rsid w:val="00344D18"/>
    <w:rsid w:val="00344EA9"/>
    <w:rsid w:val="0034531F"/>
    <w:rsid w:val="00345A11"/>
    <w:rsid w:val="00345BCA"/>
    <w:rsid w:val="00347928"/>
    <w:rsid w:val="003505A3"/>
    <w:rsid w:val="00351AF5"/>
    <w:rsid w:val="00354C77"/>
    <w:rsid w:val="00355962"/>
    <w:rsid w:val="00356050"/>
    <w:rsid w:val="00357A0C"/>
    <w:rsid w:val="003644C8"/>
    <w:rsid w:val="0036577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6FFC"/>
    <w:rsid w:val="003A2E2D"/>
    <w:rsid w:val="003A3A47"/>
    <w:rsid w:val="003A4AC1"/>
    <w:rsid w:val="003A5546"/>
    <w:rsid w:val="003A7537"/>
    <w:rsid w:val="003B019E"/>
    <w:rsid w:val="003B0FED"/>
    <w:rsid w:val="003B1D10"/>
    <w:rsid w:val="003B2F85"/>
    <w:rsid w:val="003B5087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25D8"/>
    <w:rsid w:val="003D5C18"/>
    <w:rsid w:val="003E2BEA"/>
    <w:rsid w:val="003E2F76"/>
    <w:rsid w:val="003E50B9"/>
    <w:rsid w:val="003E5A37"/>
    <w:rsid w:val="003E5A8D"/>
    <w:rsid w:val="003E7A35"/>
    <w:rsid w:val="003F219A"/>
    <w:rsid w:val="003F263F"/>
    <w:rsid w:val="003F7681"/>
    <w:rsid w:val="00401169"/>
    <w:rsid w:val="00401D3F"/>
    <w:rsid w:val="00403106"/>
    <w:rsid w:val="00404956"/>
    <w:rsid w:val="00407D46"/>
    <w:rsid w:val="00410F30"/>
    <w:rsid w:val="00412F0D"/>
    <w:rsid w:val="0041433F"/>
    <w:rsid w:val="0041457C"/>
    <w:rsid w:val="00414C6D"/>
    <w:rsid w:val="00415077"/>
    <w:rsid w:val="0041533F"/>
    <w:rsid w:val="00417A7B"/>
    <w:rsid w:val="00422004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37B8"/>
    <w:rsid w:val="0045497D"/>
    <w:rsid w:val="00455B4B"/>
    <w:rsid w:val="00457B82"/>
    <w:rsid w:val="004625F6"/>
    <w:rsid w:val="00463544"/>
    <w:rsid w:val="00463D27"/>
    <w:rsid w:val="00464B9F"/>
    <w:rsid w:val="004650F4"/>
    <w:rsid w:val="0046766F"/>
    <w:rsid w:val="00471705"/>
    <w:rsid w:val="0047250F"/>
    <w:rsid w:val="00472928"/>
    <w:rsid w:val="00476523"/>
    <w:rsid w:val="00476F0F"/>
    <w:rsid w:val="00480431"/>
    <w:rsid w:val="00482173"/>
    <w:rsid w:val="00485544"/>
    <w:rsid w:val="00485B6F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323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EEA"/>
    <w:rsid w:val="004F6898"/>
    <w:rsid w:val="0050459D"/>
    <w:rsid w:val="005058BB"/>
    <w:rsid w:val="005128F4"/>
    <w:rsid w:val="0052004B"/>
    <w:rsid w:val="0052077A"/>
    <w:rsid w:val="00521B65"/>
    <w:rsid w:val="00525AB5"/>
    <w:rsid w:val="00526DCA"/>
    <w:rsid w:val="005270A4"/>
    <w:rsid w:val="005271A0"/>
    <w:rsid w:val="00527D8D"/>
    <w:rsid w:val="00530DE9"/>
    <w:rsid w:val="005315DD"/>
    <w:rsid w:val="00531FB3"/>
    <w:rsid w:val="005345A4"/>
    <w:rsid w:val="005352F2"/>
    <w:rsid w:val="00535837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57961"/>
    <w:rsid w:val="0056115F"/>
    <w:rsid w:val="005617E6"/>
    <w:rsid w:val="005645E0"/>
    <w:rsid w:val="005669D4"/>
    <w:rsid w:val="00570591"/>
    <w:rsid w:val="00571E23"/>
    <w:rsid w:val="0057568A"/>
    <w:rsid w:val="005756D8"/>
    <w:rsid w:val="005805F8"/>
    <w:rsid w:val="00580FB3"/>
    <w:rsid w:val="00590EBA"/>
    <w:rsid w:val="00593E50"/>
    <w:rsid w:val="00594BAE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5D9"/>
    <w:rsid w:val="005C546A"/>
    <w:rsid w:val="005C615B"/>
    <w:rsid w:val="005C6559"/>
    <w:rsid w:val="005D0BEE"/>
    <w:rsid w:val="005D115F"/>
    <w:rsid w:val="005D225C"/>
    <w:rsid w:val="005D4CB7"/>
    <w:rsid w:val="005E0EA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076DF"/>
    <w:rsid w:val="00611927"/>
    <w:rsid w:val="0061206A"/>
    <w:rsid w:val="00612DDA"/>
    <w:rsid w:val="00613FC2"/>
    <w:rsid w:val="00620AE7"/>
    <w:rsid w:val="00625F53"/>
    <w:rsid w:val="00626BC1"/>
    <w:rsid w:val="00627D64"/>
    <w:rsid w:val="00636A5D"/>
    <w:rsid w:val="00641CD7"/>
    <w:rsid w:val="00641EE2"/>
    <w:rsid w:val="006438DC"/>
    <w:rsid w:val="00651839"/>
    <w:rsid w:val="00651F44"/>
    <w:rsid w:val="00653544"/>
    <w:rsid w:val="00656AB2"/>
    <w:rsid w:val="00663AD3"/>
    <w:rsid w:val="006643E9"/>
    <w:rsid w:val="0066610D"/>
    <w:rsid w:val="0066697F"/>
    <w:rsid w:val="0067167D"/>
    <w:rsid w:val="0067354A"/>
    <w:rsid w:val="00674E81"/>
    <w:rsid w:val="00680879"/>
    <w:rsid w:val="00680B3F"/>
    <w:rsid w:val="00680E6B"/>
    <w:rsid w:val="0068157D"/>
    <w:rsid w:val="00686F7B"/>
    <w:rsid w:val="00687887"/>
    <w:rsid w:val="00693570"/>
    <w:rsid w:val="00693F3B"/>
    <w:rsid w:val="006A0065"/>
    <w:rsid w:val="006A16D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13DC"/>
    <w:rsid w:val="006B3151"/>
    <w:rsid w:val="006B3971"/>
    <w:rsid w:val="006B4F9D"/>
    <w:rsid w:val="006B6E31"/>
    <w:rsid w:val="006C27BC"/>
    <w:rsid w:val="006C2F6A"/>
    <w:rsid w:val="006C3774"/>
    <w:rsid w:val="006C3B3C"/>
    <w:rsid w:val="006C779A"/>
    <w:rsid w:val="006D0034"/>
    <w:rsid w:val="006D1B8F"/>
    <w:rsid w:val="006D3772"/>
    <w:rsid w:val="006D3D0B"/>
    <w:rsid w:val="006D4D5C"/>
    <w:rsid w:val="006D7347"/>
    <w:rsid w:val="006D7E60"/>
    <w:rsid w:val="006E0241"/>
    <w:rsid w:val="006E032D"/>
    <w:rsid w:val="006E079C"/>
    <w:rsid w:val="006E33AA"/>
    <w:rsid w:val="006E3757"/>
    <w:rsid w:val="006E6FE7"/>
    <w:rsid w:val="006F1098"/>
    <w:rsid w:val="006F268F"/>
    <w:rsid w:val="006F779B"/>
    <w:rsid w:val="00701688"/>
    <w:rsid w:val="00702AAB"/>
    <w:rsid w:val="00703C4E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44E1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0B64"/>
    <w:rsid w:val="007920ED"/>
    <w:rsid w:val="00795BB0"/>
    <w:rsid w:val="007976C0"/>
    <w:rsid w:val="007B21AF"/>
    <w:rsid w:val="007B2A96"/>
    <w:rsid w:val="007B4B67"/>
    <w:rsid w:val="007B65F6"/>
    <w:rsid w:val="007B6A43"/>
    <w:rsid w:val="007C0D28"/>
    <w:rsid w:val="007C35C2"/>
    <w:rsid w:val="007D1180"/>
    <w:rsid w:val="007D28EC"/>
    <w:rsid w:val="007D2E20"/>
    <w:rsid w:val="007D37B9"/>
    <w:rsid w:val="007D79B0"/>
    <w:rsid w:val="007E0B9F"/>
    <w:rsid w:val="007E15B8"/>
    <w:rsid w:val="007E2D06"/>
    <w:rsid w:val="007E664D"/>
    <w:rsid w:val="007E67C0"/>
    <w:rsid w:val="007E7672"/>
    <w:rsid w:val="007F30C3"/>
    <w:rsid w:val="007F3AD6"/>
    <w:rsid w:val="007F44DA"/>
    <w:rsid w:val="007F485B"/>
    <w:rsid w:val="007F4FFC"/>
    <w:rsid w:val="007F5741"/>
    <w:rsid w:val="007F73CD"/>
    <w:rsid w:val="007F7E5C"/>
    <w:rsid w:val="00805354"/>
    <w:rsid w:val="0080555C"/>
    <w:rsid w:val="00805F02"/>
    <w:rsid w:val="008061C2"/>
    <w:rsid w:val="00810682"/>
    <w:rsid w:val="0081155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13A5"/>
    <w:rsid w:val="00864633"/>
    <w:rsid w:val="0086579B"/>
    <w:rsid w:val="00865D5A"/>
    <w:rsid w:val="0086619C"/>
    <w:rsid w:val="008706CB"/>
    <w:rsid w:val="00871C60"/>
    <w:rsid w:val="0087211E"/>
    <w:rsid w:val="00872193"/>
    <w:rsid w:val="0087376F"/>
    <w:rsid w:val="00873FCE"/>
    <w:rsid w:val="00874D63"/>
    <w:rsid w:val="008751E5"/>
    <w:rsid w:val="008753CA"/>
    <w:rsid w:val="00876A6A"/>
    <w:rsid w:val="008801E4"/>
    <w:rsid w:val="0088086F"/>
    <w:rsid w:val="00881C33"/>
    <w:rsid w:val="00884A3A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A4878"/>
    <w:rsid w:val="008B2BAA"/>
    <w:rsid w:val="008B4265"/>
    <w:rsid w:val="008B580D"/>
    <w:rsid w:val="008B7E7B"/>
    <w:rsid w:val="008C24EB"/>
    <w:rsid w:val="008C75DC"/>
    <w:rsid w:val="008D1F4E"/>
    <w:rsid w:val="008D47D3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6965"/>
    <w:rsid w:val="008F74CF"/>
    <w:rsid w:val="009045FA"/>
    <w:rsid w:val="00904F74"/>
    <w:rsid w:val="00905394"/>
    <w:rsid w:val="00905E99"/>
    <w:rsid w:val="009107B3"/>
    <w:rsid w:val="00912293"/>
    <w:rsid w:val="00912552"/>
    <w:rsid w:val="00914C59"/>
    <w:rsid w:val="00915FE3"/>
    <w:rsid w:val="0091702C"/>
    <w:rsid w:val="00921C44"/>
    <w:rsid w:val="009222FD"/>
    <w:rsid w:val="00922558"/>
    <w:rsid w:val="00923776"/>
    <w:rsid w:val="009239BB"/>
    <w:rsid w:val="00925137"/>
    <w:rsid w:val="00925388"/>
    <w:rsid w:val="0092544E"/>
    <w:rsid w:val="00925665"/>
    <w:rsid w:val="00925967"/>
    <w:rsid w:val="00927D36"/>
    <w:rsid w:val="00936FEA"/>
    <w:rsid w:val="009408B4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64C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A6278"/>
    <w:rsid w:val="009B1DA0"/>
    <w:rsid w:val="009B43E2"/>
    <w:rsid w:val="009B503C"/>
    <w:rsid w:val="009B5131"/>
    <w:rsid w:val="009C119B"/>
    <w:rsid w:val="009C50D0"/>
    <w:rsid w:val="009C5977"/>
    <w:rsid w:val="009C6B1C"/>
    <w:rsid w:val="009D008E"/>
    <w:rsid w:val="009D11D7"/>
    <w:rsid w:val="009D4EB9"/>
    <w:rsid w:val="009D4F13"/>
    <w:rsid w:val="009D6608"/>
    <w:rsid w:val="009D786F"/>
    <w:rsid w:val="009D7C33"/>
    <w:rsid w:val="009E1E14"/>
    <w:rsid w:val="009F1643"/>
    <w:rsid w:val="009F1BC9"/>
    <w:rsid w:val="009F2BB4"/>
    <w:rsid w:val="009F59E3"/>
    <w:rsid w:val="009F7EBB"/>
    <w:rsid w:val="00A02EA0"/>
    <w:rsid w:val="00A03D04"/>
    <w:rsid w:val="00A101EF"/>
    <w:rsid w:val="00A10490"/>
    <w:rsid w:val="00A10657"/>
    <w:rsid w:val="00A122FF"/>
    <w:rsid w:val="00A1344D"/>
    <w:rsid w:val="00A20104"/>
    <w:rsid w:val="00A2296B"/>
    <w:rsid w:val="00A27802"/>
    <w:rsid w:val="00A3186C"/>
    <w:rsid w:val="00A32276"/>
    <w:rsid w:val="00A33250"/>
    <w:rsid w:val="00A33BCD"/>
    <w:rsid w:val="00A34606"/>
    <w:rsid w:val="00A34A9C"/>
    <w:rsid w:val="00A35DED"/>
    <w:rsid w:val="00A35E89"/>
    <w:rsid w:val="00A36402"/>
    <w:rsid w:val="00A405C3"/>
    <w:rsid w:val="00A40DDB"/>
    <w:rsid w:val="00A425F0"/>
    <w:rsid w:val="00A516C5"/>
    <w:rsid w:val="00A54514"/>
    <w:rsid w:val="00A56C6B"/>
    <w:rsid w:val="00A6214C"/>
    <w:rsid w:val="00A64F1A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5DE7"/>
    <w:rsid w:val="00A9671C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329"/>
    <w:rsid w:val="00AD7A18"/>
    <w:rsid w:val="00AE18BE"/>
    <w:rsid w:val="00AE3AF4"/>
    <w:rsid w:val="00AE5008"/>
    <w:rsid w:val="00AE6C44"/>
    <w:rsid w:val="00AF3AEE"/>
    <w:rsid w:val="00AF4992"/>
    <w:rsid w:val="00AF4A82"/>
    <w:rsid w:val="00AF4D23"/>
    <w:rsid w:val="00AF5556"/>
    <w:rsid w:val="00AF6861"/>
    <w:rsid w:val="00B04A21"/>
    <w:rsid w:val="00B05EEA"/>
    <w:rsid w:val="00B0783F"/>
    <w:rsid w:val="00B128E5"/>
    <w:rsid w:val="00B152A7"/>
    <w:rsid w:val="00B157A4"/>
    <w:rsid w:val="00B16548"/>
    <w:rsid w:val="00B17317"/>
    <w:rsid w:val="00B23838"/>
    <w:rsid w:val="00B244EE"/>
    <w:rsid w:val="00B249D5"/>
    <w:rsid w:val="00B2711C"/>
    <w:rsid w:val="00B30681"/>
    <w:rsid w:val="00B324EB"/>
    <w:rsid w:val="00B3434E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0E14"/>
    <w:rsid w:val="00B611B8"/>
    <w:rsid w:val="00B65DF9"/>
    <w:rsid w:val="00B67AD2"/>
    <w:rsid w:val="00B7367E"/>
    <w:rsid w:val="00B742D2"/>
    <w:rsid w:val="00B76241"/>
    <w:rsid w:val="00B763BC"/>
    <w:rsid w:val="00B766B9"/>
    <w:rsid w:val="00B76B2F"/>
    <w:rsid w:val="00B76F54"/>
    <w:rsid w:val="00B77832"/>
    <w:rsid w:val="00B816F5"/>
    <w:rsid w:val="00B82E1A"/>
    <w:rsid w:val="00B834D4"/>
    <w:rsid w:val="00B9053F"/>
    <w:rsid w:val="00B92EB6"/>
    <w:rsid w:val="00B9457F"/>
    <w:rsid w:val="00B958CA"/>
    <w:rsid w:val="00B9620F"/>
    <w:rsid w:val="00BA0DAC"/>
    <w:rsid w:val="00BA2C95"/>
    <w:rsid w:val="00BA3D5E"/>
    <w:rsid w:val="00BA5516"/>
    <w:rsid w:val="00BA75C3"/>
    <w:rsid w:val="00BB3F8D"/>
    <w:rsid w:val="00BB6E4A"/>
    <w:rsid w:val="00BB6EA4"/>
    <w:rsid w:val="00BC08AA"/>
    <w:rsid w:val="00BC4175"/>
    <w:rsid w:val="00BC4D37"/>
    <w:rsid w:val="00BC5429"/>
    <w:rsid w:val="00BC5DB4"/>
    <w:rsid w:val="00BC6566"/>
    <w:rsid w:val="00BC7568"/>
    <w:rsid w:val="00BC7D13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5647"/>
    <w:rsid w:val="00C368D5"/>
    <w:rsid w:val="00C411E9"/>
    <w:rsid w:val="00C439C2"/>
    <w:rsid w:val="00C5403D"/>
    <w:rsid w:val="00C5570B"/>
    <w:rsid w:val="00C55F91"/>
    <w:rsid w:val="00C57848"/>
    <w:rsid w:val="00C6243C"/>
    <w:rsid w:val="00C6318A"/>
    <w:rsid w:val="00C64E58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24D5"/>
    <w:rsid w:val="00C93267"/>
    <w:rsid w:val="00C942CC"/>
    <w:rsid w:val="00C94333"/>
    <w:rsid w:val="00C9487D"/>
    <w:rsid w:val="00CA0CDA"/>
    <w:rsid w:val="00CA0E0C"/>
    <w:rsid w:val="00CA306A"/>
    <w:rsid w:val="00CA6973"/>
    <w:rsid w:val="00CA76F9"/>
    <w:rsid w:val="00CB3FDE"/>
    <w:rsid w:val="00CB432D"/>
    <w:rsid w:val="00CB4D19"/>
    <w:rsid w:val="00CB5F78"/>
    <w:rsid w:val="00CB613E"/>
    <w:rsid w:val="00CB63BB"/>
    <w:rsid w:val="00CB7C2D"/>
    <w:rsid w:val="00CC15F6"/>
    <w:rsid w:val="00CC2AB5"/>
    <w:rsid w:val="00CC4DF0"/>
    <w:rsid w:val="00CC7D42"/>
    <w:rsid w:val="00CD004D"/>
    <w:rsid w:val="00CD00ED"/>
    <w:rsid w:val="00CE0645"/>
    <w:rsid w:val="00CE1237"/>
    <w:rsid w:val="00CE1BB4"/>
    <w:rsid w:val="00CE2985"/>
    <w:rsid w:val="00CE2E69"/>
    <w:rsid w:val="00CE68D9"/>
    <w:rsid w:val="00CE6918"/>
    <w:rsid w:val="00CF2955"/>
    <w:rsid w:val="00CF7836"/>
    <w:rsid w:val="00D02A57"/>
    <w:rsid w:val="00D05C36"/>
    <w:rsid w:val="00D12CC7"/>
    <w:rsid w:val="00D13074"/>
    <w:rsid w:val="00D13457"/>
    <w:rsid w:val="00D13BC4"/>
    <w:rsid w:val="00D1568E"/>
    <w:rsid w:val="00D158AB"/>
    <w:rsid w:val="00D2068A"/>
    <w:rsid w:val="00D20B3F"/>
    <w:rsid w:val="00D21038"/>
    <w:rsid w:val="00D21D50"/>
    <w:rsid w:val="00D25EC4"/>
    <w:rsid w:val="00D26738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32F2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0C84"/>
    <w:rsid w:val="00D93A04"/>
    <w:rsid w:val="00D955E7"/>
    <w:rsid w:val="00D97EE4"/>
    <w:rsid w:val="00DA031E"/>
    <w:rsid w:val="00DA2973"/>
    <w:rsid w:val="00DA2A8A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071"/>
    <w:rsid w:val="00DD0901"/>
    <w:rsid w:val="00DD0E99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4E0A"/>
    <w:rsid w:val="00E052DA"/>
    <w:rsid w:val="00E116C1"/>
    <w:rsid w:val="00E14E96"/>
    <w:rsid w:val="00E15577"/>
    <w:rsid w:val="00E20398"/>
    <w:rsid w:val="00E21352"/>
    <w:rsid w:val="00E2356A"/>
    <w:rsid w:val="00E24775"/>
    <w:rsid w:val="00E27651"/>
    <w:rsid w:val="00E303BD"/>
    <w:rsid w:val="00E3733F"/>
    <w:rsid w:val="00E42236"/>
    <w:rsid w:val="00E45D1C"/>
    <w:rsid w:val="00E45D5E"/>
    <w:rsid w:val="00E47188"/>
    <w:rsid w:val="00E512BB"/>
    <w:rsid w:val="00E52CED"/>
    <w:rsid w:val="00E54104"/>
    <w:rsid w:val="00E54BE5"/>
    <w:rsid w:val="00E55777"/>
    <w:rsid w:val="00E5676C"/>
    <w:rsid w:val="00E57A9C"/>
    <w:rsid w:val="00E57CFF"/>
    <w:rsid w:val="00E6281B"/>
    <w:rsid w:val="00E63F51"/>
    <w:rsid w:val="00E64AE3"/>
    <w:rsid w:val="00E6594F"/>
    <w:rsid w:val="00E71601"/>
    <w:rsid w:val="00E73855"/>
    <w:rsid w:val="00E75DFA"/>
    <w:rsid w:val="00E80126"/>
    <w:rsid w:val="00E813AC"/>
    <w:rsid w:val="00E81BDE"/>
    <w:rsid w:val="00E82FAA"/>
    <w:rsid w:val="00E847BB"/>
    <w:rsid w:val="00E85852"/>
    <w:rsid w:val="00E8762A"/>
    <w:rsid w:val="00E90E6A"/>
    <w:rsid w:val="00E91088"/>
    <w:rsid w:val="00E930EE"/>
    <w:rsid w:val="00E9334D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B758F"/>
    <w:rsid w:val="00EC6435"/>
    <w:rsid w:val="00ED2302"/>
    <w:rsid w:val="00ED234E"/>
    <w:rsid w:val="00ED2550"/>
    <w:rsid w:val="00ED3347"/>
    <w:rsid w:val="00ED544B"/>
    <w:rsid w:val="00ED5771"/>
    <w:rsid w:val="00ED5CBF"/>
    <w:rsid w:val="00ED63FC"/>
    <w:rsid w:val="00ED7CA8"/>
    <w:rsid w:val="00EE03EE"/>
    <w:rsid w:val="00EE0476"/>
    <w:rsid w:val="00EE7FFE"/>
    <w:rsid w:val="00EF31B2"/>
    <w:rsid w:val="00EF390F"/>
    <w:rsid w:val="00EF486E"/>
    <w:rsid w:val="00EF62D0"/>
    <w:rsid w:val="00F00CB3"/>
    <w:rsid w:val="00F0151D"/>
    <w:rsid w:val="00F0215C"/>
    <w:rsid w:val="00F0624C"/>
    <w:rsid w:val="00F1234A"/>
    <w:rsid w:val="00F1374D"/>
    <w:rsid w:val="00F13B12"/>
    <w:rsid w:val="00F15677"/>
    <w:rsid w:val="00F16D7D"/>
    <w:rsid w:val="00F25105"/>
    <w:rsid w:val="00F2553E"/>
    <w:rsid w:val="00F2656E"/>
    <w:rsid w:val="00F27ED1"/>
    <w:rsid w:val="00F310EE"/>
    <w:rsid w:val="00F31CD8"/>
    <w:rsid w:val="00F3306A"/>
    <w:rsid w:val="00F33A93"/>
    <w:rsid w:val="00F3665B"/>
    <w:rsid w:val="00F36A35"/>
    <w:rsid w:val="00F370CB"/>
    <w:rsid w:val="00F4196F"/>
    <w:rsid w:val="00F4211F"/>
    <w:rsid w:val="00F46B32"/>
    <w:rsid w:val="00F46E7F"/>
    <w:rsid w:val="00F46F0D"/>
    <w:rsid w:val="00F502DF"/>
    <w:rsid w:val="00F53C17"/>
    <w:rsid w:val="00F54205"/>
    <w:rsid w:val="00F5666F"/>
    <w:rsid w:val="00F57ACB"/>
    <w:rsid w:val="00F61094"/>
    <w:rsid w:val="00F63393"/>
    <w:rsid w:val="00F6627F"/>
    <w:rsid w:val="00F7093F"/>
    <w:rsid w:val="00F76560"/>
    <w:rsid w:val="00F76C3D"/>
    <w:rsid w:val="00F80225"/>
    <w:rsid w:val="00F80C2B"/>
    <w:rsid w:val="00F8336C"/>
    <w:rsid w:val="00F84362"/>
    <w:rsid w:val="00F84CFD"/>
    <w:rsid w:val="00F84E8B"/>
    <w:rsid w:val="00F8706B"/>
    <w:rsid w:val="00F937DB"/>
    <w:rsid w:val="00F93AC5"/>
    <w:rsid w:val="00F93CE7"/>
    <w:rsid w:val="00F96958"/>
    <w:rsid w:val="00F9743A"/>
    <w:rsid w:val="00F97913"/>
    <w:rsid w:val="00FA01E8"/>
    <w:rsid w:val="00FA0B21"/>
    <w:rsid w:val="00FA41BA"/>
    <w:rsid w:val="00FA55F7"/>
    <w:rsid w:val="00FA7C4A"/>
    <w:rsid w:val="00FB1099"/>
    <w:rsid w:val="00FB1E1E"/>
    <w:rsid w:val="00FB3567"/>
    <w:rsid w:val="00FB38CF"/>
    <w:rsid w:val="00FB4166"/>
    <w:rsid w:val="00FB4617"/>
    <w:rsid w:val="00FB51C0"/>
    <w:rsid w:val="00FB6C57"/>
    <w:rsid w:val="00FB7297"/>
    <w:rsid w:val="00FC09A7"/>
    <w:rsid w:val="00FC340A"/>
    <w:rsid w:val="00FC50A6"/>
    <w:rsid w:val="00FC7B1A"/>
    <w:rsid w:val="00FD5031"/>
    <w:rsid w:val="00FD5747"/>
    <w:rsid w:val="00FD6173"/>
    <w:rsid w:val="00FE0719"/>
    <w:rsid w:val="00FE2182"/>
    <w:rsid w:val="00FE605D"/>
    <w:rsid w:val="00FE799B"/>
    <w:rsid w:val="00FF0370"/>
    <w:rsid w:val="00FF0AFE"/>
    <w:rsid w:val="00FF3212"/>
    <w:rsid w:val="00FF3807"/>
    <w:rsid w:val="00FF3B21"/>
    <w:rsid w:val="00FF4E21"/>
    <w:rsid w:val="00FF6A5D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hyperlink" Target="mailto:o.kalabukha@sssu.gov.ua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stat.gov.ua/sites/default/files/migration/files/2023/190_2023/190_2023.pdf" TargetMode="External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1007926920669091E-2"/>
                  <c:y val="5.3816861942612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3404343494017355E-2"/>
                  <c:y val="-4.90759540491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8925060179347682E-2"/>
                  <c:y val="5.2230350219402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3404343494017334E-2"/>
                  <c:y val="5.898939043569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4.9075954049170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7883626808686986E-2"/>
                  <c:y val="5.2230350219402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8.0280043382035246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7.5800760067365594E-2"/>
                  <c:y val="-5.58349942654600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7883626808687152E-2"/>
                  <c:y val="-4.8157363229224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3.581204645052067E-2"/>
                  <c:y val="-4.38943780219429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3.4286973926691416E-2"/>
                  <c:y val="5.7491225222396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1.1000000000000001</c:v>
                </c:pt>
                <c:pt idx="1">
                  <c:v>1.3</c:v>
                </c:pt>
                <c:pt idx="2">
                  <c:v>0.7</c:v>
                </c:pt>
                <c:pt idx="3">
                  <c:v>1.1000000000000001</c:v>
                </c:pt>
                <c:pt idx="4">
                  <c:v>0.8</c:v>
                </c:pt>
                <c:pt idx="5">
                  <c:v>1.1000000000000001</c:v>
                </c:pt>
                <c:pt idx="6">
                  <c:v>0.8</c:v>
                </c:pt>
                <c:pt idx="7">
                  <c:v>-0.3</c:v>
                </c:pt>
                <c:pt idx="8" formatCode="0.0">
                  <c:v>0</c:v>
                </c:pt>
                <c:pt idx="9">
                  <c:v>0.4</c:v>
                </c:pt>
                <c:pt idx="10">
                  <c:v>0.8</c:v>
                </c:pt>
                <c:pt idx="11">
                  <c:v>0.6</c:v>
                </c:pt>
                <c:pt idx="12" formatCode="0.0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7596240"/>
        <c:axId val="308732528"/>
      </c:lineChart>
      <c:catAx>
        <c:axId val="247596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8732528"/>
        <c:crosses val="autoZero"/>
        <c:auto val="1"/>
        <c:lblAlgn val="ctr"/>
        <c:lblOffset val="100"/>
        <c:noMultiLvlLbl val="0"/>
      </c:catAx>
      <c:valAx>
        <c:axId val="308732528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7596240"/>
        <c:crosses val="autoZero"/>
        <c:crossBetween val="midCat"/>
        <c:maj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8.6115103473208068E-3"/>
                  <c:y val="3.3539741293744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1321476752695942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0280043382035246E-2"/>
                  <c:y val="-6.26733334575152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7.1321476752695942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0280043382035288E-2"/>
                  <c:y val="-5.59142932412258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7883626808687069E-2"/>
                  <c:y val="-7.2854749539286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343494017334E-2"/>
                  <c:y val="-7.0019545429161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7883626808686903E-2"/>
                  <c:y val="-6.35125928407885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7883626808686986E-2"/>
                  <c:y val="-5.5835148266041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4.8925060179347682E-2"/>
                  <c:y val="-5.5249902272854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6853479821181366E-2"/>
                  <c:y val="-5.53180320545038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0.0</c:formatCode>
                <c:ptCount val="12"/>
                <c:pt idx="0">
                  <c:v>1.3</c:v>
                </c:pt>
                <c:pt idx="1">
                  <c:v>2</c:v>
                </c:pt>
                <c:pt idx="2">
                  <c:v>3.1</c:v>
                </c:pt>
                <c:pt idx="3">
                  <c:v>4</c:v>
                </c:pt>
                <c:pt idx="4">
                  <c:v>5.0999999999999996</c:v>
                </c:pt>
                <c:pt idx="5">
                  <c:v>5.9</c:v>
                </c:pt>
                <c:pt idx="6">
                  <c:v>5.6</c:v>
                </c:pt>
                <c:pt idx="7">
                  <c:v>5.6</c:v>
                </c:pt>
                <c:pt idx="8">
                  <c:v>6</c:v>
                </c:pt>
                <c:pt idx="9" formatCode="General">
                  <c:v>6.9</c:v>
                </c:pt>
                <c:pt idx="10" formatCode="General">
                  <c:v>7.5</c:v>
                </c:pt>
                <c:pt idx="11" formatCode="General">
                  <c:v>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8731408"/>
        <c:axId val="322671168"/>
      </c:lineChart>
      <c:catAx>
        <c:axId val="3087314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671168"/>
        <c:crosses val="autoZero"/>
        <c:auto val="1"/>
        <c:lblAlgn val="ctr"/>
        <c:lblOffset val="100"/>
        <c:noMultiLvlLbl val="0"/>
      </c:catAx>
      <c:valAx>
        <c:axId val="322671168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8731408"/>
        <c:crosses val="autoZero"/>
        <c:crossBetween val="midCat"/>
        <c:majorUnit val="2"/>
        <c:min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4183293002738722E-2"/>
                  <c:y val="-9.91594853341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1009654430192659E-2"/>
                  <c:y val="-8.99381675098369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4.1858340793247711E-2"/>
                  <c:y val="-8.8598832397215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4.60768600929735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4513898692425101E-2"/>
                  <c:y val="-0.1042441785839165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-9.3001907645186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6530384134381505E-2"/>
                  <c:y val="-8.9561949781572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0513613028913465"/>
                  <c:y val="-3.0637401353498604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3143710337199127E-2"/>
                  <c:y val="9.3879158865681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4.4967422733833022E-2"/>
                  <c:y val="7.90721142993719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9496119460494568E-2"/>
                  <c:y val="-7.0642181531693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2979246059672558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5.3990071532136467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18179991265E-2"/>
                  <c:y val="7.77000261139364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1.9</c:v>
                </c:pt>
                <c:pt idx="1">
                  <c:v>1.2</c:v>
                </c:pt>
                <c:pt idx="2">
                  <c:v>0.8</c:v>
                </c:pt>
                <c:pt idx="3">
                  <c:v>1.2</c:v>
                </c:pt>
                <c:pt idx="4">
                  <c:v>1.6</c:v>
                </c:pt>
                <c:pt idx="5">
                  <c:v>2.2999999999999998</c:v>
                </c:pt>
                <c:pt idx="6">
                  <c:v>1.2</c:v>
                </c:pt>
                <c:pt idx="7">
                  <c:v>-1.4</c:v>
                </c:pt>
                <c:pt idx="8">
                  <c:v>-0.3</c:v>
                </c:pt>
                <c:pt idx="9">
                  <c:v>-0.6</c:v>
                </c:pt>
                <c:pt idx="10">
                  <c:v>1.4</c:v>
                </c:pt>
                <c:pt idx="11">
                  <c:v>1.4</c:v>
                </c:pt>
                <c:pt idx="12">
                  <c:v>-0.3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22671728"/>
        <c:axId val="393020224"/>
      </c:lineChart>
      <c:catAx>
        <c:axId val="322671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020224"/>
        <c:crosses val="autoZero"/>
        <c:auto val="1"/>
        <c:lblAlgn val="ctr"/>
        <c:lblOffset val="200"/>
        <c:noMultiLvlLbl val="0"/>
      </c:catAx>
      <c:valAx>
        <c:axId val="393020224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22671728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401812302464519E-2"/>
                  <c:y val="-8.7917214395418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9446693029644231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5.0295379392699305E-2"/>
                  <c:y val="-0.10424417858391648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4513898692425101E-2"/>
                  <c:y val="8.6874427374487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0295379392699305E-2"/>
                  <c:y val="7.5632156435757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0295379392699305E-2"/>
                  <c:y val="8.6874427374487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5.3404461333284692E-2"/>
                  <c:y val="-7.83196788428427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4.6076860092973508E-2"/>
                  <c:y val="-8.175963670645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4.8925191037473406E-2"/>
                  <c:y val="-7.4754905215262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615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6840727644754174E-2"/>
                  <c:y val="-9.3126723409152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427110131588061E-2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8.1935602808138747E-3"/>
                  <c:y val="-9.09340379670079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0.2</c:v>
                </c:pt>
                <c:pt idx="2">
                  <c:v>0.2</c:v>
                </c:pt>
                <c:pt idx="3">
                  <c:v>-0.1</c:v>
                </c:pt>
                <c:pt idx="4" formatCode="0.0">
                  <c:v>0</c:v>
                </c:pt>
                <c:pt idx="5">
                  <c:v>-0.1</c:v>
                </c:pt>
                <c:pt idx="6">
                  <c:v>0.1</c:v>
                </c:pt>
                <c:pt idx="7">
                  <c:v>0.1</c:v>
                </c:pt>
                <c:pt idx="8">
                  <c:v>0.1</c:v>
                </c:pt>
                <c:pt idx="9">
                  <c:v>0.1</c:v>
                </c:pt>
                <c:pt idx="10">
                  <c:v>0.3</c:v>
                </c:pt>
                <c:pt idx="11">
                  <c:v>0.2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93028624"/>
        <c:axId val="393029184"/>
      </c:lineChart>
      <c:catAx>
        <c:axId val="393028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029184"/>
        <c:crosses val="autoZero"/>
        <c:auto val="1"/>
        <c:lblAlgn val="ctr"/>
        <c:lblOffset val="200"/>
        <c:noMultiLvlLbl val="0"/>
      </c:catAx>
      <c:valAx>
        <c:axId val="393029184"/>
        <c:scaling>
          <c:orientation val="minMax"/>
          <c:max val="1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9302862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9510900886387297E-2"/>
          <c:y val="7.434947528692134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536579046581421E-3"/>
                  <c:y val="-4.294813064049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1.5698538631837882E-2"/>
                  <c:y val="-4.45928660266539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1071669985567389E-2"/>
                  <c:y val="-5.58528413290666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076574429461877E-2"/>
                  <c:y val="-6.709511226779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5.8732417992150933E-2"/>
                  <c:y val="8.6874427374487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7093606285925917E-2"/>
                  <c:y val="-7.05173657677276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7.8715577131639472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0601305083647845E-2"/>
                  <c:y val="-7.0517365767727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58074893665072E-2"/>
                  <c:y val="8.2636887926951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5.3404461333284768E-2"/>
                  <c:y val="-7.83196788428428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5.2622208345028378E-2"/>
                  <c:y val="-8.1884452470422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3990071532136467E-2"/>
                  <c:y val="-7.9691767028278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1.2412079580539671E-2"/>
                  <c:y val="-7.9691767028278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2024_12</c:v>
                </c:pt>
                <c:pt idx="1">
                  <c:v>2025_1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3.4</c:v>
                </c:pt>
                <c:pt idx="2" formatCode="0.0">
                  <c:v>1</c:v>
                </c:pt>
                <c:pt idx="3" formatCode="0.0">
                  <c:v>0</c:v>
                </c:pt>
                <c:pt idx="4">
                  <c:v>-0.6</c:v>
                </c:pt>
                <c:pt idx="5">
                  <c:v>0.1</c:v>
                </c:pt>
                <c:pt idx="6">
                  <c:v>1.6</c:v>
                </c:pt>
                <c:pt idx="7">
                  <c:v>2.2000000000000002</c:v>
                </c:pt>
                <c:pt idx="8">
                  <c:v>-0.3</c:v>
                </c:pt>
                <c:pt idx="9">
                  <c:v>0.2</c:v>
                </c:pt>
                <c:pt idx="10" formatCode="0.0">
                  <c:v>0</c:v>
                </c:pt>
                <c:pt idx="11" formatCode="0.0">
                  <c:v>0.6</c:v>
                </c:pt>
                <c:pt idx="12">
                  <c:v>0.6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44184336"/>
        <c:axId val="244183776"/>
      </c:lineChart>
      <c:catAx>
        <c:axId val="244184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4183776"/>
        <c:crosses val="autoZero"/>
        <c:auto val="1"/>
        <c:lblAlgn val="ctr"/>
        <c:lblOffset val="200"/>
        <c:noMultiLvlLbl val="0"/>
      </c:catAx>
      <c:valAx>
        <c:axId val="244183776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#,##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4418433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A676D4-6798-4AED-88FE-85FDA18F6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3465</Words>
  <Characters>1976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57</cp:revision>
  <cp:lastPrinted>2026-01-14T10:22:00Z</cp:lastPrinted>
  <dcterms:created xsi:type="dcterms:W3CDTF">2026-01-13T12:54:00Z</dcterms:created>
  <dcterms:modified xsi:type="dcterms:W3CDTF">2026-01-14T10:22:00Z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